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ind w:hanging="539"/>
        <w:jc w:val="center"/>
        <w:rPr/>
      </w:pPr>
      <w:r>
        <w:rPr>
          <w:rFonts w:cs="Times New Roman" w:ascii="Times New Roman" w:hAnsi="Times New Roman"/>
          <w:color w:val="000000" w:themeColor="text1"/>
          <w:sz w:val="28"/>
          <w:szCs w:val="28"/>
        </w:rPr>
        <w:t>АДМИНИСТРАЦИЯ МУНИЦИПАЛЬНОГО ОБРАЗОВАНИЯ</w:t>
      </w:r>
    </w:p>
    <w:p>
      <w:pPr>
        <w:pStyle w:val="Normal"/>
        <w:suppressAutoHyphens w:val="true"/>
        <w:spacing w:lineRule="auto" w:line="240" w:before="0" w:after="0"/>
        <w:ind w:hanging="539"/>
        <w:jc w:val="center"/>
        <w:rPr/>
      </w:pPr>
      <w:r>
        <w:rPr>
          <w:rFonts w:cs="Times New Roman" w:ascii="Times New Roman" w:hAnsi="Times New Roman"/>
          <w:color w:val="000000" w:themeColor="text1"/>
          <w:sz w:val="28"/>
          <w:szCs w:val="28"/>
        </w:rPr>
        <w:t xml:space="preserve">«СЕЛЬСКОЕ ПОСЕЛЕНИЕ </w:t>
      </w:r>
      <w:r>
        <w:rPr>
          <w:rFonts w:cs="Times New Roman" w:ascii="Times New Roman" w:hAnsi="Times New Roman"/>
          <w:color w:val="000000" w:themeColor="text1"/>
          <w:sz w:val="28"/>
          <w:szCs w:val="28"/>
        </w:rPr>
        <w:t>БАТАЕ</w:t>
      </w:r>
      <w:r>
        <w:rPr>
          <w:rFonts w:cs="Times New Roman" w:ascii="Times New Roman" w:hAnsi="Times New Roman"/>
          <w:color w:val="000000" w:themeColor="text1"/>
          <w:sz w:val="28"/>
          <w:szCs w:val="28"/>
        </w:rPr>
        <w:t>ВСКИЙ  СЕЛЬСОВЕТ</w:t>
      </w:r>
    </w:p>
    <w:p>
      <w:pPr>
        <w:pStyle w:val="Normal"/>
        <w:suppressAutoHyphens w:val="true"/>
        <w:spacing w:lineRule="auto" w:line="240" w:before="0" w:after="0"/>
        <w:ind w:hanging="539"/>
        <w:jc w:val="center"/>
        <w:rPr/>
      </w:pPr>
      <w:r>
        <w:rPr>
          <w:rFonts w:cs="Times New Roman" w:ascii="Times New Roman" w:hAnsi="Times New Roman"/>
          <w:color w:val="000000" w:themeColor="text1"/>
          <w:sz w:val="28"/>
          <w:szCs w:val="28"/>
        </w:rPr>
        <w:t xml:space="preserve">АХТУБИНСКОГО МУНИЦИПАЛЬНОГО РАЙОНА </w:t>
      </w:r>
    </w:p>
    <w:p>
      <w:pPr>
        <w:pStyle w:val="Normal"/>
        <w:suppressAutoHyphens w:val="true"/>
        <w:spacing w:lineRule="auto" w:line="240" w:before="0" w:after="0"/>
        <w:ind w:hanging="539"/>
        <w:jc w:val="center"/>
        <w:rPr/>
      </w:pPr>
      <w:r>
        <w:rPr>
          <w:rFonts w:cs="Times New Roman" w:ascii="Times New Roman" w:hAnsi="Times New Roman"/>
          <w:color w:val="000000" w:themeColor="text1"/>
          <w:sz w:val="28"/>
          <w:szCs w:val="28"/>
        </w:rPr>
        <w:t>АСТРАХАНСКОЙ ОБЛАСТИ»</w:t>
      </w:r>
    </w:p>
    <w:p>
      <w:pPr>
        <w:pStyle w:val="Normal"/>
        <w:suppressAutoHyphens w:val="true"/>
        <w:spacing w:lineRule="auto" w:line="240" w:before="0" w:after="0"/>
        <w:ind w:hanging="53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uppressAutoHyphens w:val="true"/>
        <w:spacing w:lineRule="auto" w:line="240" w:before="0" w:after="0"/>
        <w:ind w:hanging="539"/>
        <w:jc w:val="both"/>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РАСПОРЯЖЕНИЕ</w:t>
      </w:r>
    </w:p>
    <w:p>
      <w:pPr>
        <w:pStyle w:val="Normal"/>
        <w:suppressAutoHyphens w:val="true"/>
        <w:spacing w:lineRule="auto" w:line="240" w:before="0" w:after="0"/>
        <w:ind w:hanging="539"/>
        <w:jc w:val="both"/>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15</w:t>
      </w:r>
      <w:r>
        <w:rPr>
          <w:rFonts w:cs="Times New Roman" w:ascii="Times New Roman" w:hAnsi="Times New Roman"/>
          <w:color w:val="000000" w:themeColor="text1"/>
          <w:sz w:val="28"/>
          <w:szCs w:val="28"/>
        </w:rPr>
        <w:t>.0</w:t>
      </w:r>
      <w:r>
        <w:rPr>
          <w:rFonts w:cs="Times New Roman" w:ascii="Times New Roman" w:hAnsi="Times New Roman"/>
          <w:color w:val="000000" w:themeColor="text1"/>
          <w:sz w:val="28"/>
          <w:szCs w:val="28"/>
        </w:rPr>
        <w:t>9</w:t>
      </w:r>
      <w:r>
        <w:rPr>
          <w:rFonts w:cs="Times New Roman" w:ascii="Times New Roman" w:hAnsi="Times New Roman"/>
          <w:color w:val="000000" w:themeColor="text1"/>
          <w:sz w:val="28"/>
          <w:szCs w:val="28"/>
        </w:rPr>
        <w:t xml:space="preserve">.2025                                                                                              № </w:t>
      </w:r>
      <w:r>
        <w:rPr>
          <w:rFonts w:cs="Times New Roman" w:ascii="Times New Roman" w:hAnsi="Times New Roman"/>
          <w:color w:val="000000" w:themeColor="text1"/>
          <w:sz w:val="28"/>
          <w:szCs w:val="28"/>
        </w:rPr>
        <w:t>8 - р</w:t>
      </w:r>
    </w:p>
    <w:p>
      <w:pPr>
        <w:pStyle w:val="Normal"/>
        <w:shd w:val="clear" w:color="auto" w:fill="FFFFFF"/>
        <w:spacing w:lineRule="auto" w:line="240" w:before="0" w:after="0"/>
        <w:rPr>
          <w:rFonts w:eastAsia="Times New Roman" w:cs="Times New Roman"/>
          <w:color w:val="000000" w:themeColor="text1"/>
          <w:sz w:val="23"/>
          <w:szCs w:val="23"/>
          <w:lang w:eastAsia="ru-RU"/>
        </w:rPr>
      </w:pPr>
      <w:r>
        <w:rPr>
          <w:rFonts w:eastAsia="Times New Roman" w:cs="Times New Roman"/>
          <w:color w:val="000000" w:themeColor="text1"/>
          <w:sz w:val="23"/>
          <w:szCs w:val="23"/>
          <w:lang w:eastAsia="ru-RU"/>
        </w:rPr>
      </w:r>
    </w:p>
    <w:p>
      <w:pPr>
        <w:pStyle w:val="Normal"/>
        <w:shd w:val="clear" w:color="auto" w:fill="FFFFFF"/>
        <w:spacing w:lineRule="auto" w:line="240" w:before="0" w:after="0"/>
        <w:jc w:val="center"/>
        <w:rPr/>
      </w:pPr>
      <w:r>
        <w:rPr>
          <w:rFonts w:eastAsia="Times New Roman" w:cs="Times New Roman" w:ascii="Times New Roman" w:hAnsi="Times New Roman"/>
          <w:color w:val="000000" w:themeColor="text1"/>
          <w:sz w:val="28"/>
          <w:szCs w:val="28"/>
          <w:lang w:eastAsia="ru-RU"/>
        </w:rPr>
        <w:t xml:space="preserve">Об утверждении Положения об  экспертной комиссии </w:t>
      </w:r>
      <w:r>
        <w:rPr>
          <w:rFonts w:cs="Times New Roman" w:ascii="Times New Roman" w:hAnsi="Times New Roman"/>
          <w:color w:val="000000" w:themeColor="text1"/>
          <w:sz w:val="28"/>
          <w:szCs w:val="28"/>
        </w:rPr>
        <w:t xml:space="preserve">администрации муниципального образования «Сельское поселение </w:t>
      </w:r>
      <w:r>
        <w:rPr>
          <w:rFonts w:cs="Times New Roman" w:ascii="Times New Roman" w:hAnsi="Times New Roman"/>
          <w:color w:val="000000" w:themeColor="text1"/>
          <w:sz w:val="28"/>
          <w:szCs w:val="28"/>
        </w:rPr>
        <w:t>Батае</w:t>
      </w:r>
      <w:r>
        <w:rPr>
          <w:rFonts w:cs="Times New Roman" w:ascii="Times New Roman" w:hAnsi="Times New Roman"/>
          <w:color w:val="000000" w:themeColor="text1"/>
          <w:sz w:val="28"/>
          <w:szCs w:val="28"/>
        </w:rPr>
        <w:t>вский сельсовет Ахтубинского муниципального района Астраханской области</w:t>
      </w:r>
      <w:r>
        <w:rPr>
          <w:rFonts w:cs="Times New Roman" w:ascii="Times New Roman" w:hAnsi="Times New Roman"/>
          <w:b/>
          <w:color w:val="000000" w:themeColor="text1"/>
          <w:sz w:val="28"/>
          <w:szCs w:val="28"/>
        </w:rPr>
        <w:t>»</w:t>
      </w:r>
    </w:p>
    <w:p>
      <w:pPr>
        <w:pStyle w:val="Normal"/>
        <w:shd w:val="clear" w:color="auto" w:fill="FFFFFF"/>
        <w:spacing w:lineRule="auto" w:line="240" w:before="0" w:after="0"/>
        <w:jc w:val="center"/>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spacing w:lineRule="auto" w:line="240" w:before="0" w:after="0"/>
        <w:ind w:left="-426" w:hanging="0"/>
        <w:jc w:val="both"/>
        <w:rPr/>
      </w:pPr>
      <w:r>
        <w:rPr>
          <w:rFonts w:eastAsia="Times New Roman" w:cs="Times New Roman" w:ascii="Times New Roman" w:hAnsi="Times New Roman"/>
          <w:color w:val="000000" w:themeColor="text1"/>
          <w:sz w:val="28"/>
          <w:szCs w:val="28"/>
          <w:lang w:eastAsia="ru-RU"/>
        </w:rPr>
        <w:t xml:space="preserve">   </w:t>
      </w:r>
      <w:r>
        <w:rPr>
          <w:rFonts w:eastAsia="Times New Roman" w:cs="Times New Roman" w:ascii="Times New Roman" w:hAnsi="Times New Roman"/>
          <w:color w:val="000000" w:themeColor="text1"/>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и Федеральным законом от 22.10.2004 г. № 125-ФЗ «Об архивном деле в Российской Федерации», для организации проведения методической и практической работы по экспертизе ценности документов, отбору и подготовке к</w:t>
      </w:r>
    </w:p>
    <w:p>
      <w:pPr>
        <w:pStyle w:val="Normal"/>
        <w:shd w:val="clear" w:color="auto" w:fill="FFFFFF"/>
        <w:spacing w:lineRule="auto" w:line="240" w:before="0" w:after="0"/>
        <w:ind w:left="-426" w:hanging="0"/>
        <w:jc w:val="both"/>
        <w:rPr/>
      </w:pPr>
      <w:r>
        <w:rPr>
          <w:rFonts w:eastAsia="Times New Roman" w:cs="Times New Roman" w:ascii="Times New Roman" w:hAnsi="Times New Roman"/>
          <w:color w:val="000000" w:themeColor="text1"/>
          <w:sz w:val="28"/>
          <w:szCs w:val="28"/>
          <w:lang w:eastAsia="ru-RU"/>
        </w:rPr>
        <w:t xml:space="preserve">передаче на постоянное хранение документов Архивного фонда России, образующихся в процессе деятельности  </w:t>
      </w:r>
      <w:r>
        <w:rPr>
          <w:rFonts w:cs="Times New Roman" w:ascii="Times New Roman" w:hAnsi="Times New Roman"/>
          <w:color w:val="000000" w:themeColor="text1"/>
          <w:sz w:val="28"/>
          <w:szCs w:val="28"/>
        </w:rPr>
        <w:t xml:space="preserve">администрации муниципального образования «Сельское поселение </w:t>
      </w:r>
      <w:r>
        <w:rPr>
          <w:rFonts w:cs="Times New Roman" w:ascii="Times New Roman" w:hAnsi="Times New Roman"/>
          <w:color w:val="000000" w:themeColor="text1"/>
          <w:sz w:val="28"/>
          <w:szCs w:val="28"/>
        </w:rPr>
        <w:t>Батае</w:t>
      </w:r>
      <w:r>
        <w:rPr>
          <w:rFonts w:cs="Times New Roman" w:ascii="Times New Roman" w:hAnsi="Times New Roman"/>
          <w:color w:val="000000" w:themeColor="text1"/>
          <w:sz w:val="28"/>
          <w:szCs w:val="28"/>
        </w:rPr>
        <w:t>вский сельсовет Ахтубинского муниципального района Астраханской области</w:t>
      </w:r>
      <w:r>
        <w:rPr>
          <w:rFonts w:cs="Times New Roman" w:ascii="Times New Roman" w:hAnsi="Times New Roman"/>
          <w:b/>
          <w:color w:val="000000" w:themeColor="text1"/>
          <w:sz w:val="28"/>
          <w:szCs w:val="28"/>
        </w:rPr>
        <w:t>»</w:t>
      </w:r>
    </w:p>
    <w:p>
      <w:pPr>
        <w:pStyle w:val="Normal"/>
        <w:shd w:val="clear" w:color="auto" w:fill="FFFFFF"/>
        <w:spacing w:lineRule="auto" w:line="240" w:before="0" w:after="0"/>
        <w:ind w:left="-426" w:hanging="0"/>
        <w:rPr>
          <w:rFonts w:ascii="Times New Roman" w:hAnsi="Times New Roman" w:eastAsia="Times New Roman" w:cs="Times New Roman"/>
          <w:color w:val="000000" w:themeColor="text1"/>
          <w:sz w:val="28"/>
          <w:szCs w:val="28"/>
          <w:lang w:eastAsia="ru-RU"/>
        </w:rPr>
      </w:pPr>
      <w:r>
        <w:rPr/>
      </w:r>
    </w:p>
    <w:p>
      <w:pPr>
        <w:pStyle w:val="Normal"/>
        <w:suppressAutoHyphens w:val="true"/>
        <w:ind w:left="-539"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uppressAutoHyphens w:val="true"/>
        <w:ind w:left="-539" w:hanging="0"/>
        <w:jc w:val="both"/>
        <w:rPr/>
      </w:pPr>
      <w:r>
        <w:rPr>
          <w:rFonts w:eastAsia="Times New Roman" w:cs="Times New Roman" w:ascii="Times New Roman" w:hAnsi="Times New Roman"/>
          <w:color w:val="000000" w:themeColor="text1"/>
          <w:sz w:val="28"/>
          <w:szCs w:val="28"/>
          <w:lang w:eastAsia="ru-RU"/>
        </w:rPr>
        <w:t xml:space="preserve">  </w:t>
      </w:r>
      <w:r>
        <w:rPr>
          <w:rFonts w:eastAsia="Times New Roman" w:cs="Times New Roman" w:ascii="Times New Roman" w:hAnsi="Times New Roman"/>
          <w:color w:val="000000" w:themeColor="text1"/>
          <w:sz w:val="28"/>
          <w:szCs w:val="28"/>
          <w:lang w:eastAsia="ru-RU"/>
        </w:rPr>
        <w:t xml:space="preserve">1.Утвердить Положение об экспертной комиссии </w:t>
      </w:r>
      <w:r>
        <w:rPr>
          <w:rFonts w:cs="Times New Roman" w:ascii="Times New Roman" w:hAnsi="Times New Roman"/>
          <w:color w:val="000000" w:themeColor="text1"/>
          <w:sz w:val="28"/>
          <w:szCs w:val="28"/>
        </w:rPr>
        <w:t xml:space="preserve">администрации муниципального образования «Сельское поселение </w:t>
      </w:r>
      <w:r>
        <w:rPr>
          <w:rFonts w:cs="Times New Roman" w:ascii="Times New Roman" w:hAnsi="Times New Roman"/>
          <w:color w:val="000000" w:themeColor="text1"/>
          <w:sz w:val="28"/>
          <w:szCs w:val="28"/>
        </w:rPr>
        <w:t>Батае</w:t>
      </w:r>
      <w:r>
        <w:rPr>
          <w:rFonts w:cs="Times New Roman" w:ascii="Times New Roman" w:hAnsi="Times New Roman"/>
          <w:color w:val="000000" w:themeColor="text1"/>
          <w:sz w:val="28"/>
          <w:szCs w:val="28"/>
        </w:rPr>
        <w:t>вский сельсовет Ахтубинского муниципального района Астраханской области</w:t>
      </w:r>
      <w:r>
        <w:rPr>
          <w:rFonts w:cs="Times New Roman" w:ascii="Times New Roman" w:hAnsi="Times New Roman"/>
          <w:b/>
          <w:color w:val="000000" w:themeColor="text1"/>
          <w:sz w:val="28"/>
          <w:szCs w:val="28"/>
        </w:rPr>
        <w:t xml:space="preserve">» </w:t>
      </w:r>
      <w:r>
        <w:rPr>
          <w:rFonts w:eastAsia="Times New Roman" w:cs="Times New Roman" w:ascii="Times New Roman" w:hAnsi="Times New Roman"/>
          <w:color w:val="000000" w:themeColor="text1"/>
          <w:sz w:val="28"/>
          <w:szCs w:val="28"/>
          <w:lang w:eastAsia="ru-RU"/>
        </w:rPr>
        <w:t>(приложение).</w:t>
      </w:r>
    </w:p>
    <w:p>
      <w:pPr>
        <w:pStyle w:val="Normal"/>
        <w:suppressAutoHyphens w:val="true"/>
        <w:spacing w:lineRule="auto" w:line="240" w:before="0" w:after="0"/>
        <w:ind w:left="-539" w:hanging="0"/>
        <w:jc w:val="both"/>
        <w:rPr/>
      </w:pPr>
      <w:r>
        <w:rPr>
          <w:rFonts w:eastAsia="Times New Roman" w:cs="Times New Roman" w:ascii="Times New Roman" w:hAnsi="Times New Roman"/>
          <w:color w:val="000000" w:themeColor="text1"/>
          <w:sz w:val="28"/>
          <w:szCs w:val="28"/>
          <w:lang w:eastAsia="zh-CN"/>
        </w:rPr>
        <w:t xml:space="preserve">  </w:t>
      </w:r>
      <w:r>
        <w:rPr>
          <w:rFonts w:eastAsia="Times New Roman" w:cs="Times New Roman" w:ascii="Times New Roman" w:hAnsi="Times New Roman"/>
          <w:color w:val="000000" w:themeColor="text1"/>
          <w:sz w:val="28"/>
          <w:szCs w:val="28"/>
          <w:lang w:eastAsia="zh-CN"/>
        </w:rPr>
        <w:t xml:space="preserve">2.Обнародовать настоящее </w:t>
      </w:r>
      <w:r>
        <w:rPr>
          <w:rFonts w:eastAsia="Times New Roman" w:cs="Times New Roman" w:ascii="Times New Roman" w:hAnsi="Times New Roman"/>
          <w:color w:val="000000" w:themeColor="text1"/>
          <w:sz w:val="28"/>
          <w:szCs w:val="28"/>
          <w:lang w:eastAsia="zh-CN"/>
        </w:rPr>
        <w:t>распоряж</w:t>
      </w:r>
      <w:r>
        <w:rPr>
          <w:rFonts w:eastAsia="Times New Roman" w:cs="Times New Roman" w:ascii="Times New Roman" w:hAnsi="Times New Roman"/>
          <w:color w:val="000000" w:themeColor="text1"/>
          <w:sz w:val="28"/>
          <w:szCs w:val="28"/>
          <w:lang w:eastAsia="zh-CN"/>
        </w:rPr>
        <w:t>ение на информационных стендах в</w:t>
      </w:r>
      <w:r>
        <w:rPr>
          <w:rFonts w:eastAsia="Times New Roman" w:cs="Times New Roman" w:ascii="Times New Roman" w:hAnsi="Times New Roman"/>
          <w:b/>
          <w:color w:val="000000" w:themeColor="text1"/>
          <w:sz w:val="28"/>
          <w:szCs w:val="28"/>
          <w:lang w:eastAsia="zh-CN"/>
        </w:rPr>
        <w:t xml:space="preserve"> </w:t>
      </w:r>
      <w:r>
        <w:rPr>
          <w:rFonts w:eastAsia="Times New Roman" w:cs="Times New Roman" w:ascii="Times New Roman" w:hAnsi="Times New Roman"/>
          <w:color w:val="000000" w:themeColor="text1"/>
          <w:sz w:val="28"/>
          <w:szCs w:val="28"/>
          <w:lang w:eastAsia="zh-CN"/>
        </w:rPr>
        <w:t>границах сельского поселения и на официальном Интернет-сайте</w:t>
      </w:r>
      <w:r>
        <w:rPr>
          <w:rFonts w:eastAsia="Times New Roman" w:cs="Times New Roman" w:ascii="Times New Roman" w:hAnsi="Times New Roman"/>
          <w:b/>
          <w:color w:val="000000" w:themeColor="text1"/>
          <w:sz w:val="28"/>
          <w:szCs w:val="28"/>
          <w:lang w:eastAsia="zh-CN"/>
        </w:rPr>
        <w:t xml:space="preserve"> </w:t>
      </w:r>
      <w:r>
        <w:rPr>
          <w:rFonts w:eastAsia="Times New Roman" w:cs="Times New Roman" w:ascii="Times New Roman" w:hAnsi="Times New Roman"/>
          <w:color w:val="000000" w:themeColor="text1"/>
          <w:sz w:val="28"/>
          <w:szCs w:val="28"/>
          <w:lang w:eastAsia="zh-CN"/>
        </w:rPr>
        <w:t>Администрации в сети интернет.</w:t>
      </w:r>
    </w:p>
    <w:p>
      <w:pPr>
        <w:pStyle w:val="Normal"/>
        <w:suppressAutoHyphens w:val="true"/>
        <w:spacing w:lineRule="auto" w:line="240" w:before="0" w:after="0"/>
        <w:ind w:left="-539" w:hanging="0"/>
        <w:jc w:val="both"/>
        <w:rPr/>
      </w:pPr>
      <w:r>
        <w:rPr>
          <w:rFonts w:eastAsia="Times New Roman" w:cs="Times New Roman" w:ascii="Times New Roman" w:hAnsi="Times New Roman"/>
          <w:color w:val="000000" w:themeColor="text1"/>
          <w:sz w:val="28"/>
          <w:szCs w:val="28"/>
          <w:lang w:eastAsia="zh-CN"/>
        </w:rPr>
        <w:t xml:space="preserve">  </w:t>
      </w:r>
    </w:p>
    <w:p>
      <w:pPr>
        <w:pStyle w:val="Normal"/>
        <w:suppressAutoHyphens w:val="true"/>
        <w:spacing w:lineRule="auto" w:line="240" w:before="0" w:after="0"/>
        <w:ind w:left="-539" w:hanging="0"/>
        <w:jc w:val="both"/>
        <w:rPr/>
      </w:pPr>
      <w:r>
        <w:rPr>
          <w:rFonts w:eastAsia="Times New Roman" w:cs="Times New Roman" w:ascii="Times New Roman" w:hAnsi="Times New Roman"/>
          <w:color w:val="000000" w:themeColor="text1"/>
          <w:sz w:val="28"/>
          <w:szCs w:val="28"/>
          <w:lang w:eastAsia="zh-CN"/>
        </w:rPr>
        <w:t xml:space="preserve">   </w:t>
      </w:r>
      <w:r>
        <w:rPr>
          <w:rFonts w:eastAsia="Times New Roman" w:cs="Times New Roman" w:ascii="Times New Roman" w:hAnsi="Times New Roman"/>
          <w:color w:val="000000" w:themeColor="text1"/>
          <w:sz w:val="28"/>
          <w:szCs w:val="28"/>
          <w:lang w:eastAsia="zh-CN"/>
        </w:rPr>
        <w:t>3</w:t>
      </w:r>
      <w:r>
        <w:rPr>
          <w:rFonts w:eastAsia="Times New Roman" w:cs="Times New Roman" w:ascii="Times New Roman" w:hAnsi="Times New Roman"/>
          <w:color w:val="000000" w:themeColor="text1"/>
          <w:sz w:val="28"/>
          <w:szCs w:val="28"/>
          <w:lang w:eastAsia="zh-CN"/>
        </w:rPr>
        <w:t xml:space="preserve"> .Контроль за выполнением постановления оставляю за собой.</w:t>
      </w:r>
    </w:p>
    <w:p>
      <w:pPr>
        <w:pStyle w:val="Normal"/>
        <w:suppressAutoHyphens w:val="true"/>
        <w:spacing w:lineRule="auto" w:line="240" w:before="0" w:after="0"/>
        <w:ind w:left="-539" w:hanging="0"/>
        <w:jc w:val="both"/>
        <w:rPr/>
      </w:pPr>
      <w:r>
        <w:rPr>
          <w:rFonts w:eastAsia="Times New Roman" w:cs="Times New Roman" w:ascii="Times New Roman" w:hAnsi="Times New Roman"/>
          <w:color w:val="000000" w:themeColor="text1"/>
          <w:sz w:val="28"/>
          <w:szCs w:val="28"/>
          <w:lang w:eastAsia="zh-CN"/>
        </w:rPr>
        <w:t xml:space="preserve">  </w:t>
      </w:r>
    </w:p>
    <w:p>
      <w:pPr>
        <w:pStyle w:val="Normal"/>
        <w:suppressAutoHyphens w:val="true"/>
        <w:spacing w:lineRule="auto" w:line="240" w:before="0" w:after="0"/>
        <w:ind w:left="-539" w:hanging="0"/>
        <w:jc w:val="both"/>
        <w:rPr>
          <w:rFonts w:ascii="Times New Roman" w:hAnsi="Times New Roman" w:eastAsia="Times New Roman" w:cs="Times New Roman"/>
          <w:color w:val="000000" w:themeColor="text1"/>
          <w:sz w:val="28"/>
          <w:szCs w:val="28"/>
          <w:lang w:eastAsia="zh-CN"/>
        </w:rPr>
      </w:pPr>
      <w:r>
        <w:rPr/>
      </w:r>
    </w:p>
    <w:p>
      <w:pPr>
        <w:pStyle w:val="Normal"/>
        <w:suppressAutoHyphens w:val="true"/>
        <w:spacing w:lineRule="auto" w:line="240" w:before="0" w:after="0"/>
        <w:ind w:left="-539" w:hanging="0"/>
        <w:jc w:val="both"/>
        <w:rPr>
          <w:rFonts w:ascii="Times New Roman" w:hAnsi="Times New Roman" w:eastAsia="Times New Roman" w:cs="Times New Roman"/>
          <w:color w:val="000000" w:themeColor="text1"/>
          <w:sz w:val="28"/>
          <w:szCs w:val="28"/>
          <w:lang w:eastAsia="zh-CN"/>
        </w:rPr>
      </w:pPr>
      <w:r>
        <w:rPr/>
      </w:r>
    </w:p>
    <w:p>
      <w:pPr>
        <w:pStyle w:val="Normal"/>
        <w:suppressAutoHyphens w:val="true"/>
        <w:spacing w:lineRule="auto" w:line="240" w:before="0" w:after="0"/>
        <w:ind w:left="-539" w:hanging="0"/>
        <w:jc w:val="both"/>
        <w:rPr>
          <w:rFonts w:ascii="Times New Roman" w:hAnsi="Times New Roman" w:eastAsia="Times New Roman" w:cs="Times New Roman"/>
          <w:color w:val="000000" w:themeColor="text1"/>
          <w:sz w:val="28"/>
          <w:szCs w:val="28"/>
          <w:lang w:eastAsia="zh-CN"/>
        </w:rPr>
      </w:pPr>
      <w:r>
        <w:rPr/>
      </w:r>
    </w:p>
    <w:p>
      <w:pPr>
        <w:pStyle w:val="Normal"/>
        <w:suppressAutoHyphens w:val="true"/>
        <w:spacing w:lineRule="auto" w:line="240" w:before="0" w:after="0"/>
        <w:ind w:left="-539" w:hanging="0"/>
        <w:jc w:val="both"/>
        <w:rPr/>
      </w:pPr>
      <w:r>
        <w:rPr>
          <w:rFonts w:eastAsia="Times New Roman" w:cs="Times New Roman" w:ascii="Times New Roman" w:hAnsi="Times New Roman"/>
          <w:color w:val="000000" w:themeColor="text1"/>
          <w:sz w:val="28"/>
          <w:szCs w:val="28"/>
          <w:lang w:eastAsia="zh-CN"/>
        </w:rPr>
        <w:t>Глава администрации</w:t>
      </w:r>
    </w:p>
    <w:p>
      <w:pPr>
        <w:pStyle w:val="Normal"/>
        <w:suppressAutoHyphens w:val="true"/>
        <w:spacing w:lineRule="auto" w:line="240" w:before="0" w:after="0"/>
        <w:ind w:left="-539" w:hanging="0"/>
        <w:jc w:val="both"/>
        <w:rPr/>
      </w:pPr>
      <w:r>
        <w:rPr>
          <w:rFonts w:eastAsia="Times New Roman" w:cs="Times New Roman" w:ascii="Times New Roman" w:hAnsi="Times New Roman"/>
          <w:color w:val="000000" w:themeColor="text1"/>
          <w:sz w:val="28"/>
          <w:szCs w:val="28"/>
          <w:lang w:eastAsia="zh-CN"/>
        </w:rPr>
        <w:t>муниципального образования                                                 А.Д.Франчук</w:t>
      </w:r>
    </w:p>
    <w:p>
      <w:pPr>
        <w:pStyle w:val="Normal"/>
        <w:suppressAutoHyphens w:val="true"/>
        <w:spacing w:lineRule="auto" w:line="240" w:before="0" w:after="0"/>
        <w:ind w:left="-539" w:hanging="0"/>
        <w:jc w:val="both"/>
        <w:rPr>
          <w:rFonts w:ascii="Times New Roman" w:hAnsi="Times New Roman" w:eastAsia="Times New Roman" w:cs="Times New Roman"/>
          <w:color w:val="000000" w:themeColor="text1"/>
          <w:sz w:val="28"/>
          <w:szCs w:val="28"/>
          <w:lang w:eastAsia="zh-CN"/>
        </w:rPr>
      </w:pPr>
      <w:r>
        <w:rPr/>
      </w:r>
    </w:p>
    <w:p>
      <w:pPr>
        <w:pStyle w:val="Normal"/>
        <w:suppressAutoHyphens w:val="true"/>
        <w:spacing w:lineRule="auto" w:line="240" w:before="0" w:after="0"/>
        <w:ind w:left="-539" w:hanging="0"/>
        <w:jc w:val="both"/>
        <w:rPr>
          <w:rFonts w:ascii="Times New Roman" w:hAnsi="Times New Roman" w:eastAsia="Times New Roman" w:cs="Times New Roman"/>
          <w:color w:val="000000" w:themeColor="text1"/>
          <w:sz w:val="28"/>
          <w:szCs w:val="28"/>
          <w:lang w:eastAsia="zh-CN"/>
        </w:rPr>
      </w:pPr>
      <w:r>
        <w:rPr/>
      </w:r>
    </w:p>
    <w:p>
      <w:pPr>
        <w:pStyle w:val="Normal"/>
        <w:shd w:val="clear" w:color="auto" w:fill="FFFFFF"/>
        <w:spacing w:lineRule="auto" w:line="240" w:before="0" w:after="0"/>
        <w:ind w:left="4820" w:hanging="0"/>
        <w:rPr>
          <w:color w:val="000000"/>
          <w:sz w:val="28"/>
          <w:szCs w:val="28"/>
        </w:rPr>
      </w:pPr>
      <w:r>
        <w:rPr>
          <w:color w:val="000000"/>
          <w:sz w:val="28"/>
          <w:szCs w:val="28"/>
        </w:rPr>
      </w:r>
    </w:p>
    <w:p>
      <w:pPr>
        <w:pStyle w:val="StGen0"/>
        <w:shd w:val="clear" w:color="auto" w:fill="FFFFFF"/>
        <w:spacing w:beforeAutospacing="0" w:before="0" w:afterAutospacing="0" w:after="0"/>
        <w:ind w:left="4395" w:hanging="0"/>
        <w:rPr>
          <w:color w:val="000000"/>
          <w:sz w:val="28"/>
          <w:szCs w:val="28"/>
        </w:rPr>
      </w:pPr>
      <w:r>
        <w:rPr/>
      </w:r>
    </w:p>
    <w:p>
      <w:pPr>
        <w:pStyle w:val="StGen0"/>
        <w:shd w:val="clear" w:color="auto" w:fill="FFFFFF"/>
        <w:spacing w:beforeAutospacing="0" w:before="0" w:afterAutospacing="0" w:after="0"/>
        <w:ind w:left="4395" w:hanging="0"/>
        <w:jc w:val="both"/>
        <w:rPr>
          <w:color w:val="000000"/>
          <w:sz w:val="28"/>
          <w:szCs w:val="28"/>
        </w:rPr>
      </w:pPr>
      <w:r>
        <w:rPr/>
      </w:r>
    </w:p>
    <w:p>
      <w:pPr>
        <w:pStyle w:val="StGen0"/>
        <w:shd w:val="clear" w:color="auto" w:fill="FFFFFF"/>
        <w:spacing w:beforeAutospacing="0" w:before="0" w:afterAutospacing="0" w:after="0"/>
        <w:ind w:left="4395" w:hanging="0"/>
        <w:rPr>
          <w:color w:val="000000"/>
          <w:sz w:val="28"/>
          <w:szCs w:val="28"/>
        </w:rPr>
      </w:pPr>
      <w:r>
        <w:rPr/>
      </w:r>
    </w:p>
    <w:p>
      <w:pPr>
        <w:pStyle w:val="StGen0"/>
        <w:shd w:val="clear" w:color="auto" w:fill="FFFFFF"/>
        <w:spacing w:beforeAutospacing="0" w:before="0" w:afterAutospacing="0" w:after="0"/>
        <w:ind w:left="4395" w:hanging="0"/>
        <w:rPr>
          <w:color w:val="000000"/>
          <w:sz w:val="28"/>
          <w:szCs w:val="28"/>
        </w:rPr>
      </w:pPr>
      <w:r>
        <w:rPr/>
      </w:r>
    </w:p>
    <w:p>
      <w:pPr>
        <w:pStyle w:val="StGen0"/>
        <w:shd w:val="clear" w:color="auto" w:fill="FFFFFF"/>
        <w:spacing w:beforeAutospacing="0" w:before="0" w:afterAutospacing="0" w:after="0"/>
        <w:ind w:left="4395" w:hanging="0"/>
        <w:rPr>
          <w:color w:val="000000"/>
          <w:sz w:val="28"/>
          <w:szCs w:val="28"/>
        </w:rPr>
      </w:pPr>
      <w:r>
        <w:rPr/>
      </w:r>
    </w:p>
    <w:p>
      <w:pPr>
        <w:pStyle w:val="StGen0"/>
        <w:shd w:val="clear" w:color="auto" w:fill="FFFFFF"/>
        <w:spacing w:beforeAutospacing="0" w:before="0" w:afterAutospacing="0" w:after="0"/>
        <w:ind w:left="4395" w:hanging="0"/>
        <w:rPr>
          <w:color w:val="000000"/>
          <w:sz w:val="28"/>
          <w:szCs w:val="28"/>
        </w:rPr>
      </w:pPr>
      <w:r>
        <w:rPr/>
      </w:r>
    </w:p>
    <w:p>
      <w:pPr>
        <w:pStyle w:val="StGen0"/>
        <w:shd w:val="clear" w:color="auto" w:fill="FFFFFF"/>
        <w:spacing w:beforeAutospacing="0" w:before="0" w:afterAutospacing="0" w:after="0"/>
        <w:ind w:left="4395" w:hanging="0"/>
        <w:rPr>
          <w:color w:val="000000"/>
          <w:sz w:val="28"/>
          <w:szCs w:val="28"/>
        </w:rPr>
      </w:pPr>
      <w:r>
        <w:rPr>
          <w:color w:val="000000"/>
          <w:sz w:val="28"/>
          <w:szCs w:val="28"/>
        </w:rPr>
        <w:t xml:space="preserve">Утверждено распоряжением </w:t>
      </w:r>
    </w:p>
    <w:p>
      <w:pPr>
        <w:pStyle w:val="StGen0"/>
        <w:shd w:val="clear" w:color="auto" w:fill="FFFFFF"/>
        <w:spacing w:beforeAutospacing="0" w:before="0" w:afterAutospacing="0" w:after="0"/>
        <w:ind w:left="4395" w:hanging="0"/>
        <w:rPr>
          <w:color w:val="000000"/>
          <w:sz w:val="28"/>
          <w:szCs w:val="28"/>
        </w:rPr>
      </w:pPr>
      <w:r>
        <w:rPr>
          <w:color w:val="000000"/>
          <w:sz w:val="28"/>
          <w:szCs w:val="28"/>
        </w:rPr>
        <w:t xml:space="preserve">администрации муниципального образования «Сельское поселение Батаевский сельсовет Ахтубинского муниципального района Астраханской области» </w:t>
      </w:r>
    </w:p>
    <w:p>
      <w:pPr>
        <w:pStyle w:val="StGen0"/>
        <w:shd w:val="clear" w:color="auto" w:fill="FFFFFF"/>
        <w:spacing w:beforeAutospacing="0" w:before="0" w:afterAutospacing="0" w:after="0"/>
        <w:ind w:left="4395" w:hanging="0"/>
        <w:rPr/>
      </w:pPr>
      <w:r>
        <w:rPr>
          <w:color w:val="000000"/>
          <w:sz w:val="28"/>
          <w:szCs w:val="28"/>
        </w:rPr>
        <w:t xml:space="preserve">от </w:t>
      </w:r>
      <w:r>
        <w:rPr>
          <w:color w:val="000000"/>
          <w:sz w:val="28"/>
          <w:szCs w:val="28"/>
        </w:rPr>
        <w:t>15.09.2025</w:t>
      </w:r>
      <w:r>
        <w:rPr>
          <w:color w:val="000000"/>
          <w:sz w:val="28"/>
          <w:szCs w:val="28"/>
        </w:rPr>
        <w:t xml:space="preserve"> № </w:t>
      </w:r>
      <w:r>
        <w:rPr>
          <w:color w:val="000000"/>
          <w:sz w:val="28"/>
          <w:szCs w:val="28"/>
        </w:rPr>
        <w:t>8 - р</w:t>
      </w:r>
    </w:p>
    <w:p>
      <w:pPr>
        <w:pStyle w:val="NoSpacing"/>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Spacing"/>
        <w:ind w:firstLine="709"/>
        <w:jc w:val="center"/>
        <w:rPr>
          <w:rFonts w:ascii="Times New Roman" w:hAnsi="Times New Roman" w:cs="Times New Roman"/>
          <w:sz w:val="28"/>
          <w:szCs w:val="28"/>
        </w:rPr>
      </w:pPr>
      <w:r>
        <w:rPr>
          <w:rFonts w:cs="Times New Roman" w:ascii="Times New Roman" w:hAnsi="Times New Roman"/>
          <w:sz w:val="28"/>
          <w:szCs w:val="28"/>
        </w:rPr>
        <w:t>ПОЛОЖЕНИЕ</w:t>
      </w:r>
    </w:p>
    <w:p>
      <w:pPr>
        <w:pStyle w:val="NoSpacing"/>
        <w:ind w:firstLine="709"/>
        <w:jc w:val="center"/>
        <w:rPr>
          <w:rFonts w:ascii="Times New Roman" w:hAnsi="Times New Roman" w:cs="Times New Roman"/>
          <w:sz w:val="28"/>
          <w:szCs w:val="28"/>
        </w:rPr>
      </w:pPr>
      <w:r>
        <w:rPr>
          <w:rFonts w:cs="Times New Roman" w:ascii="Times New Roman" w:hAnsi="Times New Roman"/>
          <w:sz w:val="28"/>
          <w:szCs w:val="28"/>
        </w:rPr>
        <w:t>об экспертной комиссии администрации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xml:space="preserve">» </w:t>
      </w:r>
    </w:p>
    <w:p>
      <w:pPr>
        <w:pStyle w:val="NoSpacing"/>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Spacing"/>
        <w:ind w:firstLine="709"/>
        <w:jc w:val="center"/>
        <w:rPr/>
      </w:pPr>
      <w:r>
        <w:rPr>
          <w:rFonts w:cs="Times New Roman" w:ascii="Times New Roman" w:hAnsi="Times New Roman"/>
          <w:b/>
          <w:bCs/>
          <w:sz w:val="28"/>
          <w:szCs w:val="28"/>
        </w:rPr>
        <w:t>I. Общие положения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1.1. Положение об экспертной комиссии администрации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(далее по тексту – администрация) разработано в соответствии с примерным положением об экспертной комиссии организации, утвержденным приказом Федерального архивного агентства от 11 апреля 2018 г. № 43</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1.2. Экспертная комиссия администрации (далее по тексту – ЭК) создается в целях организации и проведения методической и практической работы по экспертизе ценности документов, образовавшихся в процессе деятельности администрации.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xml:space="preserve">1.3. ЭК является совещательным органом при главе администрации, создается постановлением администрации и действует на основании положения, утвержденного главой администрации. Положение согласовывается с </w:t>
      </w:r>
      <w:r>
        <w:rPr>
          <w:rFonts w:cs="Times New Roman" w:ascii="Times New Roman" w:hAnsi="Times New Roman"/>
          <w:color w:val="000000"/>
          <w:sz w:val="28"/>
          <w:szCs w:val="28"/>
        </w:rPr>
        <w:t>экспертно-проверочной комиссией Министерства культуры Астраханской области (далее по тексту – ЭПК)</w:t>
      </w:r>
      <w:r>
        <w:rPr>
          <w:rFonts w:cs="Times New Roman" w:ascii="Times New Roman" w:hAnsi="Times New Roman"/>
          <w:sz w:val="28"/>
          <w:szCs w:val="28"/>
        </w:rPr>
        <w:t>.</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1.4. Персональный состав ЭК утверждается постановлением главы администрации. Председатель ЭК назначается главой администрации. В состав экспертной комиссии в обязательном порядке включается лицо, ответственное за ведение архива администрации.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1.5. В своей работе ЭК руководствуется Федеральным законом от 22.10.2004 № 125-ФЗ «Об архивном деле в Российской Федерации» (Собрание законодательства Российской Федерации, 2004, № 43, ст. 4169; 2006, № 50, ст. 5280; 2007, № 49, cт. 6079; 2008, № 20, ст. 2253; 2010, № 19, ст. 2291, № 31, ст. 4196; 2013, № 7, ст. 611; 2014, № 40, ст. 5320; 2015, № 48, ст. 6723; 2016, № 10, ст. 1317, № 22, ст. 3097; 2017, № 25, ст. 3596; 2018, № 1, ст. 19), законами и иными нормативными правовыми актами Российской Федерации,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законами и иными нормативными правовыми актами субъектов Российской Федерации в области архивного дела, локальными нормативными актами государственного органа, настоящим Положением.</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1.6. ЭК - постоянно действующая комиссия. При выбытии одного из членов ее состав обновляется соответствующим постановлением.</w:t>
      </w:r>
    </w:p>
    <w:p>
      <w:pPr>
        <w:pStyle w:val="NoSpacing"/>
        <w:ind w:firstLine="709"/>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Spacing"/>
        <w:ind w:firstLine="709"/>
        <w:jc w:val="center"/>
        <w:rPr/>
      </w:pPr>
      <w:r>
        <w:rPr>
          <w:rFonts w:cs="Times New Roman" w:ascii="Times New Roman" w:hAnsi="Times New Roman"/>
          <w:b/>
          <w:bCs/>
          <w:sz w:val="28"/>
          <w:szCs w:val="28"/>
        </w:rPr>
        <w:t>II. Функции ЭК</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ЭК осуществляет следующие функции: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2.1. Организует ежегодный отбор дел, образующихся в деятельности администрации, для хранения и уничтожения.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2.2. Рассматривает и принимает решения о согласовании: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описей дел постоянного хранения управленческой и иных видов документации;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описей дел по личному составу;</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описей дел временных (свыше 10 лет) сроков хранения;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номенклатуры дел администрации;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актов о выделении к уничтожению документов, неподлежащих хранению;</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актов об утрате документов;</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актов о неисправимом повреждении архивных документов;</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предложений об установлении (изменении) сроков хранения документов, непредусмотренных (предусмотренных) перечнями типовых архивных документов;</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проектов локальных нормативных актов и методических документов администрации по делопроизводству и архивному делу.</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2.3. Обеспечивает представление на утверждение ЭПК Министерства культуры Астраханской области согласованных ЭК описей дел постоянного хранения управленческой и иных видов документации, научно-технической документации, подлежащей передаче на постоянное хранение.</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2.4. Обеспечивает представление на утверждение ЭПК Министерства культуры Астраханской области согласованных ЭК описи дел по личному составу.</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2.5. Обеспечивает представление на утверждение ЭПК Министерства культуры Астраханской области согласованных ЭК актов об утрате документов, актов о неисправимых повреждениях архивных документов.</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2.6. Обеспечивает представление на утверждение ЭПК Министерства культуры Астраханской области согласованных ЭК номенклатуры, инструкции по делопроизводству.</w:t>
      </w:r>
    </w:p>
    <w:p>
      <w:pPr>
        <w:pStyle w:val="NoSpacing"/>
        <w:ind w:firstLine="709"/>
        <w:jc w:val="both"/>
        <w:rPr/>
      </w:pPr>
      <w:r>
        <w:rPr>
          <w:rFonts w:cs="Times New Roman" w:ascii="Times New Roman" w:hAnsi="Times New Roman"/>
          <w:sz w:val="28"/>
          <w:szCs w:val="28"/>
        </w:rPr>
        <w:t>2.7. Для сотрудников администрации организует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pPr>
        <w:pStyle w:val="NoSpacing"/>
        <w:ind w:firstLine="709"/>
        <w:jc w:val="center"/>
        <w:rPr>
          <w:rFonts w:ascii="Times New Roman" w:hAnsi="Times New Roman" w:cs="Times New Roman"/>
          <w:b/>
          <w:b/>
          <w:bCs/>
          <w:sz w:val="28"/>
          <w:szCs w:val="28"/>
        </w:rPr>
      </w:pPr>
      <w:r>
        <w:rPr>
          <w:rFonts w:cs="Times New Roman" w:ascii="Times New Roman" w:hAnsi="Times New Roman"/>
          <w:b/>
          <w:bCs/>
          <w:sz w:val="28"/>
          <w:szCs w:val="28"/>
        </w:rPr>
        <w:t>III. Права ЭК</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ЭК имеет право:</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3.1. Давать рекомендации работникам администрации по вопросам разработки номенклатур дел и формирования дел в делопроизводстве, экспертизы ценности документов, розыска недостающих дел постоянного срока хранения и дел по личному составу, упорядочения и оформления документов для передачи в архив организации.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3.2. Запрашивать у работников администрации: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письменные объяснения о причинах утраты, порчи или несанкционированного уничтожения документов постоянного и временного (свыше 10 лет) сроков хранения, в том числе документов по личному составу;</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предложения и заключения, необходимые для определения сроков хранения документов.</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3.3. Заслушивать на своих заседаниях сообщения работников о ходе подготовки документов к передаче на хранение в архив администрации, об условиях хранения и обеспечения сохранности документов, о причинах утраты документов.</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3.4. Приглашать на заседания комиссии в качестве консультантов и экспертов научных, общественных организаций и представителей муниципального архива.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3.5. Не принимать к рассмотрению и возвращать на доработку документы, подготовленные с нарушением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3.6. Информировать главу администрации по вопросам, относящимся к компетенции ЭК.</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r>
    </w:p>
    <w:p>
      <w:pPr>
        <w:pStyle w:val="NoSpacing"/>
        <w:ind w:firstLine="709"/>
        <w:jc w:val="center"/>
        <w:rPr/>
      </w:pPr>
      <w:r>
        <w:rPr>
          <w:rFonts w:cs="Times New Roman" w:ascii="Times New Roman" w:hAnsi="Times New Roman"/>
          <w:b/>
          <w:bCs/>
          <w:sz w:val="28"/>
          <w:szCs w:val="28"/>
        </w:rPr>
        <w:t>IV. Организация работы ЭК</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4.1. ЭК взаимодействует с ЭПК, экспертной комиссией администрации муниципального образования «Ахтубинский муниципальный район Астраханской области», а также с муниципальным архивом.</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4.2. Вопросы, относящиеся к компетенции ЭК, рассматриваются на ее заседаниях, которые проводятся по мере необходимости. Все заседания ЭК протоколируются. Протоколы подписываются председателем и секретарем комиссии.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4.3. Заседание ЭК и принятые решения считаются правомочными, если на заседании присутствует более половины ее состава.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4.4. Решения ЭК принимаются по каждому вопросу (документу) отдельно большинством голосов присутствующих на заседании членов комиссии. При разделении голосов поровну решение принимает председатель ЭК. Право решающего голоса имеют только члены ЭК. Приглашенные консультанты и эксперты имеют право совещательного голоса.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4.5. Документирование деятельности экспертной комиссии, обеспечение сохранности документов, контроль за исполнением принятых решений возлагаются на секретаря комиссии.</w:t>
      </w:r>
    </w:p>
    <w:p>
      <w:pPr>
        <w:pStyle w:val="NoSpacing"/>
        <w:ind w:firstLine="709"/>
        <w:jc w:val="both"/>
        <w:rPr/>
      </w:pPr>
      <w:r>
        <w:rPr>
          <w:rFonts w:cs="Times New Roman" w:ascii="Times New Roman" w:hAnsi="Times New Roman"/>
          <w:sz w:val="28"/>
          <w:szCs w:val="28"/>
        </w:rPr>
        <w:t>4.6. Ведение делопроизводства ЭК возлагается на секретаря ЭК.</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link w:val="20"/>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link w:val="30"/>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link w:val="40"/>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link w:val="50"/>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link w:val="60"/>
    <w:uiPriority w:val="9"/>
    <w:unhideWhenUsed/>
    <w:qFormat/>
    <w:pPr>
      <w:keepNext w:val="true"/>
      <w:keepLines/>
      <w:spacing w:before="320" w:after="200"/>
      <w:outlineLvl w:val="5"/>
    </w:pPr>
    <w:rPr>
      <w:rFonts w:ascii="Arial" w:hAnsi="Arial" w:eastAsia="Arial" w:cs="Arial"/>
      <w:b/>
      <w:bCs/>
    </w:rPr>
  </w:style>
  <w:style w:type="paragraph" w:styleId="7">
    <w:name w:val="Heading 7"/>
    <w:basedOn w:val="Normal"/>
    <w:link w:val="70"/>
    <w:uiPriority w:val="9"/>
    <w:unhideWhenUsed/>
    <w:qFormat/>
    <w:pPr>
      <w:keepNext w:val="true"/>
      <w:keepLines/>
      <w:spacing w:before="320" w:after="200"/>
      <w:outlineLvl w:val="6"/>
    </w:pPr>
    <w:rPr>
      <w:rFonts w:ascii="Arial" w:hAnsi="Arial" w:eastAsia="Arial" w:cs="Arial"/>
      <w:b/>
      <w:bCs/>
      <w:i/>
      <w:iCs/>
    </w:rPr>
  </w:style>
  <w:style w:type="paragraph" w:styleId="8">
    <w:name w:val="Heading 8"/>
    <w:basedOn w:val="Normal"/>
    <w:link w:val="80"/>
    <w:uiPriority w:val="9"/>
    <w:unhideWhenUsed/>
    <w:qFormat/>
    <w:pPr>
      <w:keepNext w:val="true"/>
      <w:keepLines/>
      <w:spacing w:before="320" w:after="200"/>
      <w:outlineLvl w:val="7"/>
    </w:pPr>
    <w:rPr>
      <w:rFonts w:ascii="Arial" w:hAnsi="Arial" w:eastAsia="Arial" w:cs="Arial"/>
      <w:i/>
      <w:iCs/>
    </w:rPr>
  </w:style>
  <w:style w:type="paragraph" w:styleId="9">
    <w:name w:val="Heading 9"/>
    <w:basedOn w:val="Normal"/>
    <w:link w:val="90"/>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Pr>
      <w:rFonts w:ascii="Arial" w:hAnsi="Arial" w:eastAsia="Arial" w:cs="Arial"/>
      <w:sz w:val="40"/>
      <w:szCs w:val="40"/>
    </w:rPr>
  </w:style>
  <w:style w:type="character" w:styleId="21" w:customStyle="1">
    <w:name w:val="Заголовок 2 Знак"/>
    <w:basedOn w:val="DefaultParagraphFont"/>
    <w:link w:val="2"/>
    <w:uiPriority w:val="9"/>
    <w:qFormat/>
    <w:rPr>
      <w:rFonts w:ascii="Arial" w:hAnsi="Arial" w:eastAsia="Arial" w:cs="Arial"/>
      <w:sz w:val="34"/>
    </w:rPr>
  </w:style>
  <w:style w:type="character" w:styleId="31" w:customStyle="1">
    <w:name w:val="Заголовок 3 Знак"/>
    <w:basedOn w:val="DefaultParagraphFont"/>
    <w:link w:val="3"/>
    <w:uiPriority w:val="9"/>
    <w:qFormat/>
    <w:rPr>
      <w:rFonts w:ascii="Arial" w:hAnsi="Arial" w:eastAsia="Arial" w:cs="Arial"/>
      <w:sz w:val="30"/>
      <w:szCs w:val="30"/>
    </w:rPr>
  </w:style>
  <w:style w:type="character" w:styleId="41" w:customStyle="1">
    <w:name w:val="Заголовок 4 Знак"/>
    <w:basedOn w:val="DefaultParagraphFont"/>
    <w:link w:val="4"/>
    <w:uiPriority w:val="9"/>
    <w:qFormat/>
    <w:rPr>
      <w:rFonts w:ascii="Arial" w:hAnsi="Arial" w:eastAsia="Arial" w:cs="Arial"/>
      <w:b/>
      <w:bCs/>
      <w:sz w:val="26"/>
      <w:szCs w:val="26"/>
    </w:rPr>
  </w:style>
  <w:style w:type="character" w:styleId="51" w:customStyle="1">
    <w:name w:val="Заголовок 5 Знак"/>
    <w:basedOn w:val="DefaultParagraphFont"/>
    <w:link w:val="5"/>
    <w:uiPriority w:val="9"/>
    <w:qFormat/>
    <w:rPr>
      <w:rFonts w:ascii="Arial" w:hAnsi="Arial" w:eastAsia="Arial" w:cs="Arial"/>
      <w:b/>
      <w:bCs/>
      <w:sz w:val="24"/>
      <w:szCs w:val="24"/>
    </w:rPr>
  </w:style>
  <w:style w:type="character" w:styleId="61" w:customStyle="1">
    <w:name w:val="Заголовок 6 Знак"/>
    <w:basedOn w:val="DefaultParagraphFont"/>
    <w:link w:val="6"/>
    <w:uiPriority w:val="9"/>
    <w:qFormat/>
    <w:rPr>
      <w:rFonts w:ascii="Arial" w:hAnsi="Arial" w:eastAsia="Arial" w:cs="Arial"/>
      <w:b/>
      <w:bCs/>
      <w:sz w:val="22"/>
      <w:szCs w:val="22"/>
    </w:rPr>
  </w:style>
  <w:style w:type="character" w:styleId="71" w:customStyle="1">
    <w:name w:val="Заголовок 7 Знак"/>
    <w:basedOn w:val="DefaultParagraphFont"/>
    <w:link w:val="7"/>
    <w:uiPriority w:val="9"/>
    <w:qFormat/>
    <w:rPr>
      <w:rFonts w:ascii="Arial" w:hAnsi="Arial" w:eastAsia="Arial" w:cs="Arial"/>
      <w:b/>
      <w:bCs/>
      <w:i/>
      <w:iCs/>
      <w:sz w:val="22"/>
      <w:szCs w:val="22"/>
    </w:rPr>
  </w:style>
  <w:style w:type="character" w:styleId="81" w:customStyle="1">
    <w:name w:val="Заголовок 8 Знак"/>
    <w:basedOn w:val="DefaultParagraphFont"/>
    <w:link w:val="8"/>
    <w:uiPriority w:val="9"/>
    <w:qFormat/>
    <w:rPr>
      <w:rFonts w:ascii="Arial" w:hAnsi="Arial" w:eastAsia="Arial" w:cs="Arial"/>
      <w:i/>
      <w:iCs/>
      <w:sz w:val="22"/>
      <w:szCs w:val="22"/>
    </w:rPr>
  </w:style>
  <w:style w:type="character" w:styleId="91" w:customStyle="1">
    <w:name w:val="Заголовок 9 Знак"/>
    <w:basedOn w:val="DefaultParagraphFont"/>
    <w:link w:val="9"/>
    <w:uiPriority w:val="9"/>
    <w:qFormat/>
    <w:rPr>
      <w:rFonts w:ascii="Arial" w:hAnsi="Arial" w:eastAsia="Arial" w:cs="Arial"/>
      <w:i/>
      <w:iCs/>
      <w:sz w:val="21"/>
      <w:szCs w:val="21"/>
    </w:rPr>
  </w:style>
  <w:style w:type="character" w:styleId="Style5" w:customStyle="1">
    <w:name w:val="Название Знак"/>
    <w:basedOn w:val="DefaultParagraphFont"/>
    <w:link w:val="a4"/>
    <w:uiPriority w:val="10"/>
    <w:qFormat/>
    <w:rPr>
      <w:sz w:val="48"/>
      <w:szCs w:val="48"/>
    </w:rPr>
  </w:style>
  <w:style w:type="character" w:styleId="Style6" w:customStyle="1">
    <w:name w:val="Подзаголовок Знак"/>
    <w:basedOn w:val="DefaultParagraphFont"/>
    <w:link w:val="a6"/>
    <w:uiPriority w:val="11"/>
    <w:qFormat/>
    <w:rPr>
      <w:sz w:val="24"/>
      <w:szCs w:val="24"/>
    </w:rPr>
  </w:style>
  <w:style w:type="character" w:styleId="22" w:customStyle="1">
    <w:name w:val="Цитата 2 Знак"/>
    <w:link w:val="21"/>
    <w:uiPriority w:val="29"/>
    <w:qFormat/>
    <w:rPr>
      <w:i/>
    </w:rPr>
  </w:style>
  <w:style w:type="character" w:styleId="Style7" w:customStyle="1">
    <w:name w:val="Выделенная цитата Знак"/>
    <w:link w:val="a8"/>
    <w:uiPriority w:val="30"/>
    <w:qFormat/>
    <w:rPr>
      <w:i/>
    </w:rPr>
  </w:style>
  <w:style w:type="character" w:styleId="Style8" w:customStyle="1">
    <w:name w:val="Верхний колонтитул Знак"/>
    <w:basedOn w:val="DefaultParagraphFont"/>
    <w:link w:val="aa"/>
    <w:uiPriority w:val="99"/>
    <w:qFormat/>
    <w:rPr/>
  </w:style>
  <w:style w:type="character" w:styleId="FooterChar" w:customStyle="1">
    <w:name w:val="Footer Char"/>
    <w:basedOn w:val="DefaultParagraphFont"/>
    <w:uiPriority w:val="99"/>
    <w:qFormat/>
    <w:rPr/>
  </w:style>
  <w:style w:type="character" w:styleId="Style9" w:customStyle="1">
    <w:name w:val="Нижний колонтитул Знак"/>
    <w:link w:val="ac"/>
    <w:uiPriority w:val="99"/>
    <w:qFormat/>
    <w:rPr/>
  </w:style>
  <w:style w:type="character" w:styleId="Style10">
    <w:name w:val="Интернет-ссылка"/>
    <w:uiPriority w:val="99"/>
    <w:unhideWhenUsed/>
    <w:rPr>
      <w:color w:val="0563C1" w:themeColor="hyperlink"/>
      <w:u w:val="single"/>
    </w:rPr>
  </w:style>
  <w:style w:type="character" w:styleId="Style11" w:customStyle="1">
    <w:name w:val="Текст сноски Знак"/>
    <w:link w:val="af1"/>
    <w:uiPriority w:val="99"/>
    <w:qFormat/>
    <w:rPr>
      <w:sz w:val="18"/>
    </w:rPr>
  </w:style>
  <w:style w:type="character" w:styleId="Style12">
    <w:name w:val="Привязка сноски"/>
    <w:rPr>
      <w:vertAlign w:val="superscript"/>
    </w:rPr>
  </w:style>
  <w:style w:type="character" w:styleId="FootnoteCharacters">
    <w:name w:val="Footnote Characters"/>
    <w:basedOn w:val="DefaultParagraphFont"/>
    <w:uiPriority w:val="99"/>
    <w:unhideWhenUsed/>
    <w:qFormat/>
    <w:rPr>
      <w:vertAlign w:val="superscript"/>
    </w:rPr>
  </w:style>
  <w:style w:type="character" w:styleId="Style13" w:customStyle="1">
    <w:name w:val="Текст концевой сноски Знак"/>
    <w:link w:val="af4"/>
    <w:uiPriority w:val="99"/>
    <w:qFormat/>
    <w:rPr>
      <w:sz w:val="20"/>
    </w:rPr>
  </w:style>
  <w:style w:type="character" w:styleId="Style14">
    <w:name w:val="Привязка концевой сноски"/>
    <w:rPr>
      <w:vertAlign w:val="superscript"/>
    </w:rPr>
  </w:style>
  <w:style w:type="character" w:styleId="EndnoteCharacters">
    <w:name w:val="Endnote Characters"/>
    <w:basedOn w:val="DefaultParagraphFont"/>
    <w:uiPriority w:val="99"/>
    <w:semiHidden/>
    <w:unhideWhenUsed/>
    <w:qFormat/>
    <w:rPr>
      <w:vertAlign w:val="superscript"/>
    </w:rPr>
  </w:style>
  <w:style w:type="character" w:styleId="Style15" w:customStyle="1">
    <w:name w:val="Текст выноски Знак"/>
    <w:basedOn w:val="DefaultParagraphFont"/>
    <w:link w:val="afb"/>
    <w:uiPriority w:val="99"/>
    <w:semiHidden/>
    <w:qFormat/>
    <w:rPr>
      <w:rFonts w:ascii="Segoe UI" w:hAnsi="Segoe UI" w:cs="Segoe UI"/>
      <w:sz w:val="18"/>
      <w:szCs w:val="18"/>
    </w:rPr>
  </w:style>
  <w:style w:type="character" w:styleId="Style16" w:customStyle="1">
    <w:name w:val="Текст примечания Знак"/>
    <w:basedOn w:val="DefaultParagraphFont"/>
    <w:link w:val="afd"/>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ListParagraph">
    <w:name w:val="List Paragraph"/>
    <w:basedOn w:val="Normal"/>
    <w:uiPriority w:val="34"/>
    <w:qFormat/>
    <w:pPr>
      <w:spacing w:before="0" w:after="160"/>
      <w:ind w:left="720" w:hanging="0"/>
      <w:contextualSpacing/>
    </w:pPr>
    <w:rPr/>
  </w:style>
  <w:style w:type="paragraph" w:styleId="Style22">
    <w:name w:val="Title"/>
    <w:basedOn w:val="Normal"/>
    <w:link w:val="a5"/>
    <w:uiPriority w:val="10"/>
    <w:qFormat/>
    <w:pPr>
      <w:spacing w:before="300" w:after="200"/>
      <w:contextualSpacing/>
    </w:pPr>
    <w:rPr>
      <w:sz w:val="48"/>
      <w:szCs w:val="48"/>
    </w:rPr>
  </w:style>
  <w:style w:type="paragraph" w:styleId="Style23">
    <w:name w:val="Subtitle"/>
    <w:basedOn w:val="Normal"/>
    <w:link w:val="a7"/>
    <w:uiPriority w:val="11"/>
    <w:qFormat/>
    <w:pPr>
      <w:spacing w:before="200" w:after="200"/>
    </w:pPr>
    <w:rPr>
      <w:sz w:val="24"/>
      <w:szCs w:val="24"/>
    </w:rPr>
  </w:style>
  <w:style w:type="paragraph" w:styleId="Quote">
    <w:name w:val="Quote"/>
    <w:basedOn w:val="Normal"/>
    <w:link w:val="22"/>
    <w:uiPriority w:val="29"/>
    <w:qFormat/>
    <w:pPr>
      <w:ind w:left="720" w:right="720" w:hanging="0"/>
    </w:pPr>
    <w:rPr>
      <w:i/>
    </w:rPr>
  </w:style>
  <w:style w:type="paragraph" w:styleId="IntenseQuote">
    <w:name w:val="Intense Quote"/>
    <w:basedOn w:val="Normal"/>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24">
    <w:name w:val="Header"/>
    <w:basedOn w:val="Normal"/>
    <w:link w:val="ab"/>
    <w:uiPriority w:val="99"/>
    <w:unhideWhenUsed/>
    <w:pPr>
      <w:tabs>
        <w:tab w:val="center" w:pos="7143" w:leader="none"/>
        <w:tab w:val="right" w:pos="14287" w:leader="none"/>
      </w:tabs>
      <w:spacing w:lineRule="auto" w:line="240" w:before="0" w:after="0"/>
    </w:pPr>
    <w:rPr/>
  </w:style>
  <w:style w:type="paragraph" w:styleId="Style25">
    <w:name w:val="Footer"/>
    <w:basedOn w:val="Normal"/>
    <w:link w:val="ad"/>
    <w:uiPriority w:val="99"/>
    <w:unhideWhenUsed/>
    <w:pPr>
      <w:tabs>
        <w:tab w:val="center" w:pos="7143" w:leader="none"/>
        <w:tab w:val="right" w:pos="14287" w:leader="none"/>
      </w:tabs>
      <w:spacing w:lineRule="auto" w:line="240" w:before="0" w:after="0"/>
    </w:pPr>
    <w:rPr/>
  </w:style>
  <w:style w:type="paragraph" w:styleId="Caption">
    <w:name w:val="caption"/>
    <w:basedOn w:val="Normal"/>
    <w:uiPriority w:val="35"/>
    <w:semiHidden/>
    <w:unhideWhenUsed/>
    <w:qFormat/>
    <w:pPr>
      <w:spacing w:lineRule="auto" w:line="276"/>
    </w:pPr>
    <w:rPr>
      <w:b/>
      <w:bCs/>
      <w:color w:val="4472C4" w:themeColor="accent1"/>
      <w:sz w:val="18"/>
      <w:szCs w:val="18"/>
    </w:rPr>
  </w:style>
  <w:style w:type="paragraph" w:styleId="Style26">
    <w:name w:val="Footnote Text"/>
    <w:basedOn w:val="Normal"/>
    <w:link w:val="af2"/>
    <w:uiPriority w:val="99"/>
    <w:semiHidden/>
    <w:unhideWhenUsed/>
    <w:pPr>
      <w:spacing w:lineRule="auto" w:line="240" w:before="0" w:after="40"/>
    </w:pPr>
    <w:rPr>
      <w:sz w:val="18"/>
    </w:rPr>
  </w:style>
  <w:style w:type="paragraph" w:styleId="Style27">
    <w:name w:val="Endnote Text"/>
    <w:basedOn w:val="Normal"/>
    <w:link w:val="af5"/>
    <w:uiPriority w:val="99"/>
    <w:semiHidden/>
    <w:unhideWhenUsed/>
    <w:pPr>
      <w:spacing w:lineRule="auto" w:line="240" w:before="0" w:after="0"/>
    </w:pPr>
    <w:rPr>
      <w:sz w:val="20"/>
    </w:rPr>
  </w:style>
  <w:style w:type="paragraph" w:styleId="12">
    <w:name w:val="TOC 1"/>
    <w:basedOn w:val="Normal"/>
    <w:uiPriority w:val="39"/>
    <w:unhideWhenUsed/>
    <w:pPr>
      <w:spacing w:before="0" w:after="57"/>
    </w:pPr>
    <w:rPr/>
  </w:style>
  <w:style w:type="paragraph" w:styleId="23">
    <w:name w:val="TOC 2"/>
    <w:basedOn w:val="Normal"/>
    <w:uiPriority w:val="39"/>
    <w:unhideWhenUsed/>
    <w:pPr>
      <w:spacing w:before="0" w:after="57"/>
      <w:ind w:left="283" w:hanging="0"/>
    </w:pPr>
    <w:rPr/>
  </w:style>
  <w:style w:type="paragraph" w:styleId="32">
    <w:name w:val="TOC 3"/>
    <w:basedOn w:val="Normal"/>
    <w:uiPriority w:val="39"/>
    <w:unhideWhenUsed/>
    <w:pPr>
      <w:spacing w:before="0" w:after="57"/>
      <w:ind w:left="567" w:hanging="0"/>
    </w:pPr>
    <w:rPr/>
  </w:style>
  <w:style w:type="paragraph" w:styleId="42">
    <w:name w:val="TOC 4"/>
    <w:basedOn w:val="Normal"/>
    <w:uiPriority w:val="39"/>
    <w:unhideWhenUsed/>
    <w:pPr>
      <w:spacing w:before="0" w:after="57"/>
      <w:ind w:left="850" w:hanging="0"/>
    </w:pPr>
    <w:rPr/>
  </w:style>
  <w:style w:type="paragraph" w:styleId="52">
    <w:name w:val="TOC 5"/>
    <w:basedOn w:val="Normal"/>
    <w:uiPriority w:val="39"/>
    <w:unhideWhenUsed/>
    <w:pPr>
      <w:spacing w:before="0" w:after="57"/>
      <w:ind w:left="1134" w:hanging="0"/>
    </w:pPr>
    <w:rPr/>
  </w:style>
  <w:style w:type="paragraph" w:styleId="62">
    <w:name w:val="TOC 6"/>
    <w:basedOn w:val="Normal"/>
    <w:uiPriority w:val="39"/>
    <w:unhideWhenUsed/>
    <w:pPr>
      <w:spacing w:before="0" w:after="57"/>
      <w:ind w:left="1417" w:hanging="0"/>
    </w:pPr>
    <w:rPr/>
  </w:style>
  <w:style w:type="paragraph" w:styleId="72">
    <w:name w:val="TOC 7"/>
    <w:basedOn w:val="Normal"/>
    <w:uiPriority w:val="39"/>
    <w:unhideWhenUsed/>
    <w:pPr>
      <w:spacing w:before="0" w:after="57"/>
      <w:ind w:left="1701" w:hanging="0"/>
    </w:pPr>
    <w:rPr/>
  </w:style>
  <w:style w:type="paragraph" w:styleId="82">
    <w:name w:val="TOC 8"/>
    <w:basedOn w:val="Normal"/>
    <w:uiPriority w:val="39"/>
    <w:unhideWhenUsed/>
    <w:pPr>
      <w:spacing w:before="0" w:after="57"/>
      <w:ind w:left="1984" w:hanging="0"/>
    </w:pPr>
    <w:rPr/>
  </w:style>
  <w:style w:type="paragraph" w:styleId="92">
    <w:name w:val="TOC 9"/>
    <w:basedOn w:val="Normal"/>
    <w:uiPriority w:val="39"/>
    <w:unhideWhenUsed/>
    <w:pPr>
      <w:spacing w:before="0" w:after="57"/>
      <w:ind w:left="2268" w:hanging="0"/>
    </w:pPr>
    <w:rPr/>
  </w:style>
  <w:style w:type="paragraph" w:styleId="TOCHeading">
    <w:name w:val="TOC Heading"/>
    <w:uiPriority w:val="39"/>
    <w:unhideWhenUsed/>
    <w:qFormat/>
    <w:pPr>
      <w:widowControl/>
      <w:bidi w:val="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qFormat/>
    <w:pPr>
      <w:spacing w:before="0" w:after="0"/>
    </w:pPr>
    <w:rPr/>
  </w:style>
  <w:style w:type="paragraph" w:styleId="NoSpacing">
    <w:name w:val="No Spacing"/>
    <w:uiPriority w:val="1"/>
    <w:qFormat/>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StGen0" w:customStyle="1">
    <w:name w:val="StGen0"/>
    <w:basedOn w:val="Normal"/>
    <w:uiPriority w:val="99"/>
    <w:unhideWhenUsed/>
    <w:qFormat/>
    <w:pPr>
      <w:spacing w:lineRule="auto" w:line="240" w:beforeAutospacing="1" w:afterAutospacing="1"/>
    </w:pPr>
    <w:rPr>
      <w:rFonts w:ascii="Times New Roman" w:hAnsi="Times New Roman" w:eastAsia="Times New Roman" w:cs="Times New Roman"/>
      <w:sz w:val="24"/>
      <w:szCs w:val="24"/>
      <w:lang w:eastAsia="ru-RU"/>
    </w:rPr>
  </w:style>
  <w:style w:type="paragraph" w:styleId="NormalWeb">
    <w:name w:val="Normal (Web)"/>
    <w:basedOn w:val="Normal"/>
    <w:uiPriority w:val="99"/>
    <w:semiHidden/>
    <w:unhideWhenUsed/>
    <w:qFormat/>
    <w:pPr/>
    <w:rPr>
      <w:rFonts w:ascii="Times New Roman" w:hAnsi="Times New Roman" w:cs="Times New Roman"/>
      <w:sz w:val="24"/>
      <w:szCs w:val="24"/>
    </w:rPr>
  </w:style>
  <w:style w:type="paragraph" w:styleId="BalloonText">
    <w:name w:val="Balloon Text"/>
    <w:basedOn w:val="Normal"/>
    <w:link w:val="afc"/>
    <w:uiPriority w:val="99"/>
    <w:semiHidden/>
    <w:unhideWhenUsed/>
    <w:qFormat/>
    <w:pPr>
      <w:spacing w:lineRule="auto" w:line="240" w:before="0" w:after="0"/>
    </w:pPr>
    <w:rPr>
      <w:rFonts w:ascii="Segoe UI" w:hAnsi="Segoe UI" w:cs="Segoe UI"/>
      <w:sz w:val="18"/>
      <w:szCs w:val="18"/>
    </w:rPr>
  </w:style>
  <w:style w:type="paragraph" w:styleId="Annotationtext">
    <w:name w:val="annotation text"/>
    <w:basedOn w:val="Normal"/>
    <w:link w:val="afe"/>
    <w:uiPriority w:val="99"/>
    <w:semiHidden/>
    <w:unhideWhenUsed/>
    <w:qFormat/>
    <w:pPr>
      <w:spacing w:lineRule="auto" w:line="240"/>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
    <w:name w:val="Table Grid"/>
    <w:basedOn w:val="a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3">
    <w:name w:val="Plain Table 2"/>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1">
    <w:name w:val="Grid Table 1 Light"/>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color w:val="404040"/>
      </w:rPr>
      <w:tblPr/>
      <w:tcPr>
        <w:tcBorders>
          <w:bottom w:val="single" w:color="91ACDC"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28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blPr/>
      <w:tcPr>
        <w:tcBorders>
          <w:bottom w:val="single" w:color="FFDA6A"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blPr/>
      <w:tcPr>
        <w:tcBorders>
          <w:bottom w:val="single" w:color="9EC4E6"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2">
    <w:name w:val="Grid Table 2"/>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one" w:color="000000" w:sz="4" w:space="0"/>
          <w:left w:val="none" w:color="000000" w:sz="4" w:space="0"/>
          <w:bottom w:val="single" w:color="537DC8" w:themeColor="accent1" w:sz="12" w:space="0"/>
          <w:right w:val="none" w:color="000000" w:sz="4" w:space="0"/>
        </w:tcBorders>
        <w:shd w:val="clear" w:color="FFFFFF" w:fill="auto"/>
      </w:tcPr>
    </w:tblStylePr>
    <w:tblStylePr w:type="lastRow">
      <w:rPr>
        <w:b/>
        <w:color w:val="404040"/>
      </w:rPr>
      <w:tblPr/>
      <w:tcPr>
        <w:tcBorders>
          <w:top w:val="single" w:color="537DC8"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color w:val="404040"/>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color w:val="404040"/>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Row">
      <w:rPr>
        <w:b/>
        <w:color w:val="404040"/>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b/>
        <w:color w:val="FFFFFF"/>
        <w:sz w:val="22"/>
      </w:rPr>
      <w:tblPr/>
      <w:tcPr>
        <w:tcBorders>
          <w:top w:val="single" w:color="537DC8" w:themeColor="accent1" w:sz="4" w:space="0"/>
          <w:left w:val="single" w:color="537DC8" w:themeColor="accent1" w:sz="4" w:space="0"/>
          <w:bottom w:val="single" w:color="537DC8" w:themeColor="accent1" w:sz="4" w:space="0"/>
          <w:right w:val="single" w:color="537DC8" w:themeColor="accent1" w:sz="4" w:space="0"/>
        </w:tcBorders>
        <w:shd w:val="clear" w:color="537DC8" w:fill="537DC8" w:themeFill="accent1" w:themeFillTint="ea"/>
      </w:tcPr>
    </w:tblStylePr>
    <w:tblStylePr w:type="lastRow">
      <w:rPr>
        <w:b/>
        <w:color w:val="404040"/>
      </w:rPr>
      <w:tblPr/>
      <w:tcPr>
        <w:tcBorders>
          <w:top w:val="single" w:color="537DC8"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AE3F3" w:fill="DAE3F3" w:themeFill="accent1" w:themeFillTint="32"/>
      </w:tcPr>
    </w:tblStylePr>
    <w:tblStylePr w:type="band1Horz">
      <w:rPr>
        <w:color w:val="404040"/>
        <w:sz w:val="22"/>
      </w:rPr>
      <w:tblPr/>
      <w:tcPr>
        <w:shd w:val="clear" w:color="DAE3F3"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color w:val="FFFFFF"/>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color w:val="404040"/>
      </w:rPr>
      <w:tblPr/>
      <w:tcPr>
        <w:tcBorders>
          <w:top w:val="single" w:color="F4B184"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color w:val="404040"/>
      </w:rPr>
      <w:tblPr/>
      <w:tcPr>
        <w:tcBorders>
          <w:top w:val="single" w:color="A5A5A5"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color w:val="FFFFFF"/>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color w:val="404040"/>
      </w:rPr>
      <w:tblPr/>
      <w:tcPr>
        <w:tcBorders>
          <w:top w:val="single" w:color="FFD865"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val="FFFFFF"/>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Row">
      <w:rPr>
        <w:b/>
        <w:color w:val="404040"/>
      </w:rPr>
      <w:tblPr/>
      <w:tcPr>
        <w:tcBorders>
          <w:top w:val="single" w:color="5B9BD5"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472C4" w:fill="4472C4" w:themeFill="accent1"/>
      </w:tcPr>
    </w:tblStylePr>
    <w:tblStylePr w:type="lastRow">
      <w:rPr>
        <w:b/>
        <w:color w:val="FFFFFF"/>
        <w:sz w:val="22"/>
      </w:rPr>
      <w:tblPr/>
      <w:tcPr>
        <w:tcBorders>
          <w:top w:val="single" w:color="FFFFFF" w:themeColor="light1" w:sz="4" w:space="0"/>
        </w:tcBorders>
        <w:shd w:val="clear" w:color="4472C4" w:fill="4472C4" w:themeFill="accent1"/>
      </w:tcPr>
    </w:tblStylePr>
    <w:tblStylePr w:type="firstCol">
      <w:rPr>
        <w:b/>
        <w:color w:val="FFFFFF"/>
        <w:sz w:val="22"/>
      </w:rPr>
      <w:tblPr/>
      <w:tcPr>
        <w:shd w:val="clear" w:color="4472C4" w:fill="4472C4" w:themeFill="accent1"/>
      </w:tcPr>
    </w:tblStylePr>
    <w:tblStylePr w:type="lastCol">
      <w:rPr>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color="FFFFFF" w:themeColor="light1" w:sz="4" w:space="0"/>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color="FFFFFF" w:themeColor="light1" w:sz="4" w:space="0"/>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color="FFFFFF" w:themeColor="light1" w:sz="4" w:space="0"/>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5B9BD5" w:fill="5B9BD5" w:themeFill="accent5"/>
      </w:tcPr>
    </w:tblStylePr>
    <w:tblStylePr w:type="lastRow">
      <w:rPr>
        <w:b/>
        <w:color w:val="FFFFFF"/>
        <w:sz w:val="22"/>
      </w:rPr>
      <w:tblPr/>
      <w:tcPr>
        <w:tcBorders>
          <w:top w:val="single" w:color="FFFFFF" w:themeColor="light1" w:sz="4" w:space="0"/>
        </w:tcBorders>
        <w:shd w:val="clear" w:color="5B9BD5" w:fill="5B9BD5" w:themeFill="accent5"/>
      </w:tcPr>
    </w:tblStylePr>
    <w:tblStylePr w:type="firstCol">
      <w:rPr>
        <w:b/>
        <w:color w:val="FFFFFF"/>
        <w:sz w:val="22"/>
      </w:rPr>
      <w:tblPr/>
      <w:tcPr>
        <w:shd w:val="clear" w:color="5B9BD5" w:fill="5B9BD5" w:themeFill="accent5"/>
      </w:tcPr>
    </w:tblStylePr>
    <w:tblStylePr w:type="lastCol">
      <w:rPr>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color="FFFFFF" w:themeColor="light1" w:sz="4" w:space="0"/>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rPr>
      <w:tblPr/>
      <w:tcPr>
        <w:tcBorders>
          <w:bottom w:val="single" w:color="A0B7E1" w:themeColor="accent1" w:sz="12" w:space="0"/>
        </w:tcBorders>
      </w:tcPr>
    </w:tblStylePr>
    <w:tblStylePr w:type="lastRow">
      <w:rPr>
        <w:b/>
        <w:color w:val="A0B7E1" w:themeColor="accent1" w:themeTint="80" w:themeShade="95"/>
      </w:rPr>
      <w:tblPr/>
    </w:tblStylePr>
    <w:tblStylePr w:type="firstCol">
      <w:rPr>
        <w:b/>
        <w:color w:val="A0B7E1" w:themeColor="accent1" w:themeTint="80" w:themeShade="95"/>
      </w:rPr>
      <w:tblPr/>
    </w:tblStylePr>
    <w:tblStylePr w:type="lastCol">
      <w:rPr>
        <w:b/>
        <w:color w:val="A0B7E1" w:themeColor="accent1" w:themeTint="80" w:themeShade="95"/>
      </w:rPr>
      <w:tbl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F4B184"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D865"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A8D" w:themeColor="accent5" w:themeShade="95"/>
      </w:rPr>
      <w:tblPr/>
      <w:tcPr>
        <w:tcBorders>
          <w:bottom w:val="single" w:color="5B9BD5" w:themeColor="accent5"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A8D" w:themeColor="accent5" w:themeShade="95"/>
      </w:rPr>
      <w:tblPr/>
      <w:tcPr>
        <w:tcBorders>
          <w:bottom w:val="single" w:color="70AD47" w:themeColor="accent6"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Pr/>
    </w:tblStylePr>
  </w:style>
  <w:style w:type="table" w:styleId="-7">
    <w:name w:val="Grid Table 7 Colorful"/>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sz w:val="22"/>
      </w:rPr>
      <w:tblPr/>
      <w:tcPr>
        <w:tcBorders>
          <w:top w:val="none" w:color="auto" w:sz="0" w:space="0"/>
          <w:left w:val="none" w:color="auto" w:sz="0" w:space="0"/>
          <w:bottom w:val="single" w:color="A0B7E1" w:themeColor="accent1" w:sz="4" w:space="0"/>
          <w:right w:val="none" w:color="auto" w:sz="0" w:space="0"/>
        </w:tcBorders>
        <w:shd w:val="clear" w:color="FFFFFF" w:fill="FFFFFF" w:themeFill="light1"/>
      </w:tcPr>
    </w:tblStylePr>
    <w:tblStylePr w:type="lastRow">
      <w:rPr>
        <w:b/>
        <w:color w:val="A0B7E1" w:themeColor="accent1" w:themeTint="80" w:themeShade="95"/>
        <w:sz w:val="22"/>
      </w:rPr>
      <w:tblPr/>
      <w:tcPr>
        <w:tcBorders>
          <w:top w:val="single" w:color="A0B7E1"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0B7E1" w:themeColor="accent1" w:themeTint="80" w:themeShade="95"/>
        <w:sz w:val="22"/>
      </w:rPr>
      <w:tblPr/>
      <w:tcPr>
        <w:tcBorders>
          <w:top w:val="none" w:color="auto" w:sz="0" w:space="0"/>
          <w:left w:val="none" w:color="auto" w:sz="0" w:space="0"/>
          <w:bottom w:val="none" w:color="auto" w:sz="0" w:space="0"/>
          <w:right w:val="single" w:color="A0B7E1" w:themeColor="accent1" w:sz="4" w:space="0"/>
        </w:tcBorders>
        <w:shd w:val="clear" w:color="FFFFFF" w:fill="auto"/>
      </w:tcPr>
    </w:tblStylePr>
    <w:tblStylePr w:type="lastCol">
      <w:rPr>
        <w:i/>
        <w:color w:val="A0B7E1" w:themeColor="accent1" w:themeTint="80" w:themeShade="95"/>
        <w:sz w:val="22"/>
      </w:rPr>
      <w:tblPr/>
      <w:tcPr>
        <w:tcBorders>
          <w:top w:val="none" w:color="auto" w:sz="0" w:space="0"/>
          <w:left w:val="single" w:color="A0B7E1" w:themeColor="accent1" w:sz="4" w:space="0"/>
          <w:bottom w:val="none" w:color="auto" w:sz="0" w:space="0"/>
          <w:right w:val="none" w:color="auto" w:sz="0" w:space="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b/>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b/>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val="245A8D" w:themeColor="accent5" w:themeShade="95"/>
        <w:sz w:val="22"/>
      </w:rPr>
      <w:tblPr/>
      <w:tcPr>
        <w:tcBorders>
          <w:top w:val="none" w:color="auto" w:sz="0" w:space="0"/>
          <w:left w:val="none" w:color="auto" w:sz="0" w:space="0"/>
          <w:bottom w:val="single" w:color="A2C6E7" w:themeColor="accent5" w:sz="4" w:space="0"/>
          <w:right w:val="none" w:color="auto" w:sz="0" w:space="0"/>
        </w:tcBorders>
        <w:shd w:val="clear" w:color="FFFFFF" w:fill="FFFFFF" w:themeFill="light1"/>
      </w:tcPr>
    </w:tblStylePr>
    <w:tblStylePr w:type="lastRow">
      <w:rPr>
        <w:b/>
        <w:color w:val="245A8D" w:themeColor="accent5" w:themeShade="95"/>
        <w:sz w:val="22"/>
      </w:rPr>
      <w:tblPr/>
      <w:tcPr>
        <w:tcBorders>
          <w:top w:val="single" w:color="A2C6E7"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45A8D" w:themeColor="accent5" w:themeShade="95"/>
        <w:sz w:val="22"/>
      </w:rPr>
      <w:tblPr/>
      <w:tcPr>
        <w:tcBorders>
          <w:top w:val="none" w:color="auto" w:sz="0" w:space="0"/>
          <w:left w:val="none" w:color="auto" w:sz="0" w:space="0"/>
          <w:bottom w:val="none" w:color="auto" w:sz="0" w:space="0"/>
          <w:right w:val="single" w:color="A2C6E7" w:themeColor="accent5" w:sz="4" w:space="0"/>
        </w:tcBorders>
        <w:shd w:val="clear" w:color="FFFFFF" w:fill="auto"/>
      </w:tcPr>
    </w:tblStylePr>
    <w:tblStylePr w:type="lastCol">
      <w:rPr>
        <w:i/>
        <w:color w:val="245A8D" w:themeColor="accent5" w:themeShade="95"/>
        <w:sz w:val="22"/>
      </w:rPr>
      <w:tblPr/>
      <w:tcPr>
        <w:tcBorders>
          <w:top w:val="none" w:color="auto" w:sz="0" w:space="0"/>
          <w:left w:val="single" w:color="A2C6E7" w:themeColor="accent5" w:sz="4" w:space="0"/>
          <w:bottom w:val="none" w:color="auto" w:sz="0" w:space="0"/>
          <w:right w:val="none" w:color="auto" w:sz="0" w:space="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auto" w:sz="0" w:space="0"/>
          <w:left w:val="none" w:color="auto" w:sz="0" w:space="0"/>
          <w:bottom w:val="single" w:color="ADD394" w:themeColor="accent6" w:sz="4" w:space="0"/>
          <w:right w:val="none" w:color="auto" w:sz="0" w:space="0"/>
        </w:tcBorders>
        <w:shd w:val="clear" w:color="FFFFFF" w:fill="FFFFFF" w:themeFill="light1"/>
      </w:tcPr>
    </w:tblStylePr>
    <w:tblStylePr w:type="lastRow">
      <w:rPr>
        <w:b/>
        <w:color w:val="416429" w:themeColor="accent6" w:themeShade="95"/>
        <w:sz w:val="22"/>
      </w:rPr>
      <w:tblPr/>
      <w:tcPr>
        <w:tcBorders>
          <w:top w:val="single" w:color="ADD394"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ADD394" w:themeColor="accent6" w:sz="4" w:space="0"/>
        </w:tcBorders>
        <w:shd w:val="clear" w:color="FFFFFF" w:fill="auto"/>
      </w:tcPr>
    </w:tblStylePr>
    <w:tblStylePr w:type="lastCol">
      <w:rPr>
        <w:i/>
        <w:color w:val="416429" w:themeColor="accent6" w:themeShade="95"/>
        <w:sz w:val="22"/>
      </w:rPr>
      <w:tblPr/>
      <w:tcPr>
        <w:tcBorders>
          <w:top w:val="none" w:color="auto" w:sz="0" w:space="0"/>
          <w:left w:val="single" w:color="ADD394"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472C4" w:themeColor="accent1" w:sz="4" w:space="0"/>
          <w:right w:val="none" w:color="000000" w:sz="4" w:space="0"/>
        </w:tcBorders>
      </w:tcPr>
    </w:tblStylePr>
    <w:tblStylePr w:type="lastRow">
      <w:rPr>
        <w:b/>
        <w:color w:val="404040"/>
      </w:rPr>
      <w:tblPr/>
      <w:tcPr>
        <w:tcBorders>
          <w:top w:val="single" w:color="4472C4"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5B9BD5" w:themeColor="accent5" w:sz="4" w:space="0"/>
          <w:right w:val="none" w:color="000000" w:sz="4" w:space="0"/>
        </w:tcBorders>
      </w:tcPr>
    </w:tblStylePr>
    <w:tblStylePr w:type="lastRow">
      <w:rPr>
        <w:b/>
        <w:color w:val="404040"/>
      </w:rPr>
      <w:tblPr/>
      <w:tcPr>
        <w:tcBorders>
          <w:top w:val="single" w:color="5B9BD5"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b/>
        <w:color w:val="404040"/>
        <w:sz w:val="22"/>
      </w:rPr>
      <w:tblPr/>
      <w:tcPr>
        <w:tcBorders>
          <w:top w:val="single" w:color="95AFDD" w:themeColor="accent1" w:sz="4" w:space="0"/>
          <w:left w:val="none" w:color="000000" w:sz="4" w:space="0"/>
          <w:bottom w:val="single" w:color="95AFDD" w:themeColor="accent1" w:sz="4" w:space="0"/>
          <w:right w:val="none" w:color="000000" w:sz="4" w:space="0"/>
        </w:tcBorders>
      </w:tcPr>
    </w:tblStylePr>
    <w:tblStylePr w:type="lastRow">
      <w:rPr>
        <w:b/>
        <w:color w:val="404040"/>
        <w:sz w:val="22"/>
      </w:rPr>
      <w:tblPr/>
      <w:tcPr>
        <w:tcBorders>
          <w:top w:val="single" w:color="95AFDD" w:themeColor="accent1" w:sz="4" w:space="0"/>
          <w:left w:val="none" w:color="000000" w:sz="4" w:space="0"/>
          <w:bottom w:val="single" w:color="95AFDD"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b/>
        <w:color w:val="404040"/>
        <w:sz w:val="22"/>
      </w:rPr>
      <w:tblPr/>
      <w:tcPr>
        <w:tcBorders>
          <w:top w:val="single" w:color="A2C6E7" w:themeColor="accent5" w:sz="4" w:space="0"/>
          <w:left w:val="none" w:color="000000" w:sz="4" w:space="0"/>
          <w:bottom w:val="single" w:color="A2C6E7" w:themeColor="accent5" w:sz="4" w:space="0"/>
          <w:right w:val="none" w:color="000000" w:sz="4" w:space="0"/>
        </w:tcBorders>
      </w:tcPr>
    </w:tblStylePr>
    <w:tblStylePr w:type="lastRow">
      <w:rPr>
        <w:b/>
        <w:color w:val="404040"/>
        <w:sz w:val="22"/>
      </w:rPr>
      <w:tblPr/>
      <w:tcPr>
        <w:tcBorders>
          <w:top w:val="single" w:color="A2C6E7" w:themeColor="accent5" w:sz="4" w:space="0"/>
          <w:left w:val="none" w:color="000000" w:sz="4" w:space="0"/>
          <w:bottom w:val="single" w:color="A2C6E7"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color w:val="FFFFFF"/>
        <w:sz w:val="22"/>
      </w:rPr>
      <w:tblPr/>
      <w:tcPr>
        <w:shd w:val="clear" w:color="4472C4"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472C4" w:themeColor="accent1" w:sz="4" w:space="0"/>
          <w:right w:val="single" w:color="4472C4" w:themeColor="accent1" w:sz="4" w:space="0"/>
        </w:tcBorders>
      </w:tcPr>
    </w:tblStylePr>
    <w:tblStylePr w:type="band1Horz">
      <w:rPr>
        <w:color w:val="404040"/>
        <w:sz w:val="22"/>
      </w:rPr>
      <w:tblPr/>
      <w:tcPr>
        <w:tcBorders>
          <w:top w:val="single" w:color="4472C4" w:themeColor="accent1" w:sz="4" w:space="0"/>
          <w:bottom w:val="single" w:color="4472C4" w:themeColor="accent1" w:sz="4" w:space="0"/>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color w:val="FFFFFF"/>
        <w:sz w:val="22"/>
      </w:rPr>
      <w:tblPr/>
      <w:tcPr>
        <w:shd w:val="clear" w:color="F4B184" w:fill="F4B184"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4B184" w:themeColor="accent2" w:sz="4" w:space="0"/>
          <w:right w:val="single" w:color="F4B184" w:themeColor="accent2" w:sz="4" w:space="0"/>
        </w:tcBorders>
      </w:tcPr>
    </w:tblStylePr>
    <w:tblStylePr w:type="band1Horz">
      <w:rPr>
        <w:color w:val="404040"/>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color w:val="FFFFFF"/>
        <w:sz w:val="22"/>
      </w:rPr>
      <w:tblPr/>
      <w:tcPr>
        <w:shd w:val="clear" w:color="C9C9C9"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9C9C9" w:themeColor="accent3" w:sz="4" w:space="0"/>
          <w:right w:val="single" w:color="C9C9C9" w:themeColor="accent3" w:sz="4" w:space="0"/>
        </w:tcBorders>
      </w:tcPr>
    </w:tblStylePr>
    <w:tblStylePr w:type="band1Horz">
      <w:rPr>
        <w:color w:val="404040"/>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color w:val="FFFFFF"/>
        <w:sz w:val="22"/>
      </w:rPr>
      <w:tblPr/>
      <w:tcPr>
        <w:shd w:val="clear" w:color="FFD865" w:fill="FFD865"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FD865" w:themeColor="accent4" w:sz="4" w:space="0"/>
          <w:right w:val="single" w:color="FFD865" w:themeColor="accent4" w:sz="4" w:space="0"/>
        </w:tcBorders>
      </w:tcPr>
    </w:tblStylePr>
    <w:tblStylePr w:type="band1Horz">
      <w:rPr>
        <w:color w:val="404040"/>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b/>
        <w:color w:val="FFFFFF"/>
        <w:sz w:val="22"/>
      </w:rPr>
      <w:tblPr/>
      <w:tcPr>
        <w:shd w:val="clear" w:color="9BC2E5" w:fill="9BC2E5"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BC2E5" w:themeColor="accent5" w:sz="4" w:space="0"/>
          <w:right w:val="single" w:color="9BC2E5" w:themeColor="accent5" w:sz="4" w:space="0"/>
        </w:tcBorders>
      </w:tcPr>
    </w:tblStylePr>
    <w:tblStylePr w:type="band1Horz">
      <w:rPr>
        <w:color w:val="404040"/>
        <w:sz w:val="22"/>
      </w:rPr>
      <w:tblPr/>
      <w:tcPr>
        <w:tcBorders>
          <w:top w:val="single" w:color="9BC2E5" w:themeColor="accent5" w:sz="4" w:space="0"/>
          <w:bottom w:val="single" w:color="9BC2E5" w:themeColor="accent5" w:sz="4" w:space="0"/>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color w:val="FFFFFF"/>
        <w:sz w:val="22"/>
      </w:rPr>
      <w:tblPr/>
      <w:tcPr>
        <w:shd w:val="clear" w:color="A9D08E"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A9D08E" w:themeColor="accent6" w:sz="4" w:space="0"/>
          <w:right w:val="single" w:color="A9D08E" w:themeColor="accent6" w:sz="4" w:space="0"/>
        </w:tcBorders>
      </w:tcPr>
    </w:tblStylePr>
    <w:tblStylePr w:type="band1Horz">
      <w:rPr>
        <w:color w:val="404040"/>
        <w:sz w:val="22"/>
      </w:rPr>
      <w:tblPr/>
      <w:tcPr>
        <w:tcBorders>
          <w:top w:val="single" w:color="A9D08E" w:themeColor="accent6" w:sz="4" w:space="0"/>
          <w:bottom w:val="single" w:color="A9D08E" w:themeColor="accent6" w:sz="4" w:space="0"/>
        </w:tcBorders>
      </w:tcPr>
    </w:tblStylePr>
  </w:style>
  <w:style w:type="table" w:styleId="-40">
    <w:name w:val="List Table 4"/>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b/>
        <w:color w:val="FFFFFF"/>
        <w:sz w:val="22"/>
      </w:rPr>
      <w:tblPr/>
      <w:tcPr>
        <w:shd w:val="clear" w:color="4472C4"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color w:val="FFFFFF"/>
        <w:sz w:val="22"/>
      </w:rPr>
      <w:tblPr/>
      <w:tcPr>
        <w:shd w:val="clear" w:color="ED7D31"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color w:val="FFFFFF"/>
        <w:sz w:val="22"/>
      </w:rPr>
      <w:tblPr/>
      <w:tcPr>
        <w:shd w:val="clear" w:color="A5A5A5"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color w:val="FFFFFF"/>
        <w:sz w:val="22"/>
      </w:rPr>
      <w:tblPr/>
      <w:tcPr>
        <w:shd w:val="clear" w:color="FFC000"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b/>
        <w:color w:val="FFFFFF"/>
        <w:sz w:val="22"/>
      </w:rPr>
      <w:tblPr/>
      <w:tcPr>
        <w:shd w:val="clear" w:color="5B9BD5" w:fill="5B9BD5"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color w:val="FFFFFF"/>
        <w:sz w:val="22"/>
      </w:rPr>
      <w:tblPr/>
      <w:tcPr>
        <w:shd w:val="clear" w:color="70AD47"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b/>
        <w:color w:val="FFFFFF" w:themeColor="light1"/>
        <w:sz w:val="22"/>
      </w:rPr>
      <w:tblPr/>
      <w:tcPr>
        <w:tcBorders>
          <w:top w:val="single" w:color="4472C4" w:themeColor="accent1" w:sz="32" w:space="0"/>
          <w:bottom w:val="single" w:color="FFFFFF" w:themeColor="light1" w:sz="12" w:space="0"/>
        </w:tcBorders>
        <w:shd w:val="clear" w:color="4472C4" w:fill="4472C4" w:themeFill="accent1"/>
      </w:tcPr>
    </w:tblStylePr>
    <w:tblStylePr w:type="lastRow">
      <w:rPr>
        <w:b/>
        <w:color w:val="FFFFFF" w:themeColor="light1"/>
        <w:sz w:val="22"/>
      </w:rPr>
      <w:tblPr/>
    </w:tblStylePr>
    <w:tblStylePr w:type="firstCol">
      <w:rPr>
        <w:b/>
        <w:color w:val="FFFFFF"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fill="4472C4" w:themeFill="accent1"/>
      </w:tcPr>
    </w:tblStylePr>
    <w:tblStylePr w:type="band2Horz">
      <w:tblPr/>
      <w:tcPr>
        <w:tcBorders>
          <w:top w:val="single" w:color="FFFFFF" w:themeColor="light1" w:sz="4" w:space="0"/>
          <w:bottom w:val="single" w:color="FFFFFF" w:themeColor="light1" w:sz="4" w:space="0"/>
        </w:tcBorders>
        <w:shd w:val="clear" w:color="4472C4"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b/>
        <w:color w:val="FFFFFF" w:themeColor="light1"/>
        <w:sz w:val="22"/>
      </w:rPr>
      <w:tblPr/>
      <w:tcPr>
        <w:tcBorders>
          <w:top w:val="single" w:color="9BC2E5" w:themeColor="accent5" w:sz="32" w:space="0"/>
          <w:bottom w:val="single" w:color="FFFFFF" w:themeColor="light1" w:sz="12" w:space="0"/>
        </w:tcBorders>
        <w:shd w:val="clear" w:color="9BC2E5" w:fill="9BC2E5"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9BC2E5" w:themeColor="accent5" w:sz="32" w:space="0"/>
          <w:right w:val="single" w:color="FFFFFF" w:themeColor="light1" w:sz="4" w:space="0"/>
        </w:tcBorders>
      </w:tcPr>
    </w:tblStylePr>
    <w:tblStylePr w:type="lastCol">
      <w:tblPr/>
      <w:tcPr>
        <w:tcBorders>
          <w:left w:val="single" w:color="FFFFFF" w:themeColor="light1" w:sz="4" w:space="0"/>
          <w:right w:val="single" w:color="9BC2E5" w:themeColor="accent5" w:sz="32" w:space="0"/>
        </w:tcBorders>
      </w:tcPr>
    </w:tblStylePr>
    <w:tblStylePr w:type="band1Vert">
      <w:tblPr/>
      <w:tcPr>
        <w:tcBorders>
          <w:left w:val="single" w:color="FFFFFF" w:themeColor="light1" w:sz="4" w:space="0"/>
          <w:right w:val="single" w:color="FFFFFF" w:themeColor="light1" w:sz="4" w:space="0"/>
        </w:tcBorders>
        <w:shd w:val="clear" w:color="9BC2E5"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firstRow">
      <w:rPr>
        <w:b/>
        <w:color w:val="254175" w:themeColor="accent1" w:themeShade="95"/>
      </w:rPr>
      <w:tblPr/>
      <w:tcPr>
        <w:tcBorders>
          <w:bottom w:val="single" w:color="4472C4" w:themeColor="accent1" w:sz="4" w:space="0"/>
        </w:tcBorders>
      </w:tcPr>
    </w:tblStylePr>
    <w:tblStylePr w:type="lastRow">
      <w:rPr>
        <w:b/>
        <w:color w:val="254175" w:themeColor="accent1" w:themeShade="95"/>
      </w:rPr>
      <w:tblPr/>
      <w:tcPr>
        <w:tcBorders>
          <w:top w:val="single" w:color="4472C4" w:themeColor="accent1" w:sz="4" w:space="0"/>
        </w:tcBorders>
      </w:tcPr>
    </w:tblStylePr>
    <w:tblStylePr w:type="firstCol">
      <w:rPr>
        <w:b/>
        <w:color w:val="254175" w:themeColor="accent1" w:themeShade="95"/>
      </w:rPr>
      <w:tblPr/>
    </w:tblStylePr>
    <w:tblStylePr w:type="lastCol">
      <w:rPr>
        <w:b/>
        <w:color w:val="254175" w:themeColor="accent1" w:themeShade="95"/>
      </w:rPr>
      <w:tbl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F4B184" w:themeColor="accent2" w:sz="4" w:space="0"/>
        </w:tcBorders>
      </w:tcPr>
    </w:tblStylePr>
    <w:tblStylePr w:type="lastRow">
      <w:rPr>
        <w:b/>
        <w:color w:val="F4B184" w:themeColor="accent2" w:themeTint="97" w:themeShade="95"/>
      </w:rPr>
      <w:tblPr/>
      <w:tcPr>
        <w:tcBorders>
          <w:top w:val="single" w:color="F4B184"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C9C9C9" w:themeColor="accent3" w:sz="4" w:space="0"/>
        </w:tcBorders>
      </w:tcPr>
    </w:tblStylePr>
    <w:tblStylePr w:type="lastRow">
      <w:rPr>
        <w:b/>
        <w:color w:val="C9C9C9" w:themeColor="accent3" w:themeTint="98" w:themeShade="95"/>
      </w:rPr>
      <w:tblPr/>
      <w:tcPr>
        <w:tcBorders>
          <w:top w:val="single" w:color="C9C9C9"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D865" w:themeColor="accent4" w:sz="4" w:space="0"/>
        </w:tcBorders>
      </w:tcPr>
    </w:tblStylePr>
    <w:tblStylePr w:type="lastRow">
      <w:rPr>
        <w:b/>
        <w:color w:val="FFD865" w:themeColor="accent4" w:themeTint="9a" w:themeShade="95"/>
      </w:rPr>
      <w:tblPr/>
      <w:tcPr>
        <w:tcBorders>
          <w:top w:val="single" w:color="FFD865"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val="9BC2E5" w:themeColor="accent5" w:themeTint="9a" w:themeShade="95"/>
      </w:rPr>
      <w:tblPr/>
      <w:tcPr>
        <w:tcBorders>
          <w:bottom w:val="single" w:color="9BC2E5" w:themeColor="accent5" w:sz="4" w:space="0"/>
        </w:tcBorders>
      </w:tcPr>
    </w:tblStylePr>
    <w:tblStylePr w:type="lastRow">
      <w:rPr>
        <w:b/>
        <w:color w:val="9BC2E5" w:themeColor="accent5" w:themeTint="9a" w:themeShade="95"/>
      </w:rPr>
      <w:tblPr/>
      <w:tcPr>
        <w:tcBorders>
          <w:top w:val="single" w:color="9BC2E5" w:themeColor="accent5" w:sz="4" w:space="0"/>
        </w:tcBorders>
      </w:tcPr>
    </w:tblStylePr>
    <w:tblStylePr w:type="firstCol">
      <w:rPr>
        <w:b/>
        <w:color w:val="9BC2E5" w:themeColor="accent5" w:themeTint="9a" w:themeShade="95"/>
      </w:rPr>
      <w:tblPr/>
    </w:tblStylePr>
    <w:tblStylePr w:type="lastCol">
      <w:rPr>
        <w:b/>
        <w:color w:val="9BC2E5" w:themeColor="accent5" w:themeTint="9a" w:themeShade="95"/>
      </w:rPr>
      <w:tbl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A9D08E" w:themeColor="accent6" w:sz="4" w:space="0"/>
        </w:tcBorders>
      </w:tcPr>
    </w:tblStylePr>
    <w:tblStylePr w:type="lastRow">
      <w:rPr>
        <w:b/>
        <w:color w:val="A9D08E" w:themeColor="accent6" w:themeTint="98" w:themeShade="95"/>
      </w:rPr>
      <w:tblPr/>
      <w:tcPr>
        <w:tcBorders>
          <w:top w:val="single" w:color="A9D08E"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styleId="-70">
    <w:name w:val="List Table 7 Colorful"/>
    <w:basedOn w:val="a1"/>
    <w:uiPriority w:val="99"/>
    <w:pPr>
      <w:spacing w:after="0" w:line="240" w:lineRule="auto"/>
    </w:pPr>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color="4472C4" w:themeColor="accent1" w:sz="4" w:space="0"/>
      </w:tblBorders>
    </w:tblPr>
    <w:tblStylePr w:type="firstRow">
      <w:rPr>
        <w:i/>
        <w:color w:val="254175" w:themeColor="accent1"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i/>
        <w:color w:val="254175" w:themeColor="accent1"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54175" w:themeColor="accent1"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val="254175" w:themeColor="accent1"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i/>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auto" w:sz="0" w:space="0"/>
          <w:left w:val="none" w:color="auto" w:sz="0" w:space="0"/>
          <w:bottom w:val="single" w:color="C9C9C9" w:themeColor="accent3" w:sz="4" w:space="0"/>
          <w:right w:val="none" w:color="auto" w:sz="0" w:space="0"/>
        </w:tcBorders>
        <w:shd w:val="clear" w:color="FFFFFF" w:fill="FFFFFF" w:themeFill="light1"/>
      </w:tcPr>
    </w:tblStylePr>
    <w:tblStylePr w:type="lastRow">
      <w:rPr>
        <w:i/>
        <w:color w:val="C9C9C9" w:themeColor="accent3" w:themeTint="98" w:themeShade="95"/>
        <w:sz w:val="22"/>
      </w:rPr>
      <w:tblPr/>
      <w:tcPr>
        <w:tcBorders>
          <w:top w:val="single" w:color="C9C9C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C9C9C9" w:themeColor="accent3" w:sz="4" w:space="0"/>
        </w:tcBorders>
        <w:shd w:val="clear" w:color="FFFFFF" w:fill="auto"/>
      </w:tcPr>
    </w:tblStylePr>
    <w:tblStylePr w:type="lastCol">
      <w:rPr>
        <w:i/>
        <w:color w:val="C9C9C9" w:themeColor="accent3" w:themeTint="98" w:themeShade="95"/>
        <w:sz w:val="22"/>
      </w:rPr>
      <w:tblPr/>
      <w:tcPr>
        <w:tcBorders>
          <w:top w:val="none" w:color="auto" w:sz="0" w:space="0"/>
          <w:left w:val="single" w:color="C9C9C9"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i/>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color="9BC2E5" w:themeColor="accent5" w:themeTint="9a" w:sz="4" w:space="0"/>
      </w:tblBorders>
    </w:tblPr>
    <w:tblStylePr w:type="firstRow">
      <w:rPr>
        <w:i/>
        <w:color w:val="9BC2E5" w:themeColor="accent5" w:themeTint="9a" w:themeShade="95"/>
        <w:sz w:val="22"/>
      </w:rPr>
      <w:tblPr/>
      <w:tcPr>
        <w:tcBorders>
          <w:top w:val="none" w:color="auto" w:sz="0" w:space="0"/>
          <w:left w:val="none" w:color="auto" w:sz="0" w:space="0"/>
          <w:bottom w:val="single" w:color="9BC2E5" w:themeColor="accent5" w:sz="4" w:space="0"/>
          <w:right w:val="none" w:color="auto" w:sz="0" w:space="0"/>
        </w:tcBorders>
        <w:shd w:val="clear" w:color="FFFFFF" w:fill="FFFFFF" w:themeFill="light1"/>
      </w:tcPr>
    </w:tblStylePr>
    <w:tblStylePr w:type="lastRow">
      <w:rPr>
        <w:i/>
        <w:color w:val="9BC2E5" w:themeColor="accent5" w:themeTint="9a" w:themeShade="95"/>
        <w:sz w:val="22"/>
      </w:rPr>
      <w:tblPr/>
      <w:tcPr>
        <w:tcBorders>
          <w:top w:val="single" w:color="9BC2E5"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BC2E5" w:themeColor="accent5" w:themeTint="9a" w:themeShade="95"/>
        <w:sz w:val="22"/>
      </w:rPr>
      <w:tblPr/>
      <w:tcPr>
        <w:tcBorders>
          <w:top w:val="none" w:color="auto" w:sz="0" w:space="0"/>
          <w:left w:val="none" w:color="auto" w:sz="0" w:space="0"/>
          <w:bottom w:val="none" w:color="auto" w:sz="0" w:space="0"/>
          <w:right w:val="single" w:color="9BC2E5" w:themeColor="accent5" w:sz="4" w:space="0"/>
        </w:tcBorders>
        <w:shd w:val="clear" w:color="FFFFFF" w:fill="auto"/>
      </w:tcPr>
    </w:tblStylePr>
    <w:tblStylePr w:type="lastCol">
      <w:rPr>
        <w:i/>
        <w:color w:val="9BC2E5" w:themeColor="accent5" w:themeTint="9a" w:themeShade="95"/>
        <w:sz w:val="22"/>
      </w:rPr>
      <w:tblPr/>
      <w:tcPr>
        <w:tcBorders>
          <w:top w:val="none" w:color="auto" w:sz="0" w:space="0"/>
          <w:left w:val="single" w:color="9BC2E5" w:themeColor="accent5" w:sz="4" w:space="0"/>
          <w:bottom w:val="none" w:color="auto" w:sz="0" w:space="0"/>
          <w:right w:val="none" w:color="auto" w:sz="0" w:space="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auto" w:sz="0" w:space="0"/>
          <w:left w:val="none" w:color="auto" w:sz="0" w:space="0"/>
          <w:bottom w:val="single" w:color="A9D08E" w:themeColor="accent6" w:sz="4" w:space="0"/>
          <w:right w:val="none" w:color="auto" w:sz="0" w:space="0"/>
        </w:tcBorders>
        <w:shd w:val="clear" w:color="FFFFFF" w:fill="FFFFFF" w:themeFill="light1"/>
      </w:tcPr>
    </w:tblStylePr>
    <w:tblStylePr w:type="lastRow">
      <w:rPr>
        <w:i/>
        <w:color w:val="A9D08E" w:themeColor="accent6" w:themeTint="98" w:themeShade="95"/>
        <w:sz w:val="22"/>
      </w:rPr>
      <w:tblPr/>
      <w:tcPr>
        <w:tcBorders>
          <w:top w:val="single" w:color="A9D08E"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A9D08E" w:themeColor="accent6" w:sz="4" w:space="0"/>
        </w:tcBorders>
        <w:shd w:val="clear" w:color="FFFFFF" w:fill="auto"/>
      </w:tcPr>
    </w:tblStylePr>
    <w:tblStylePr w:type="lastCol">
      <w:rPr>
        <w:i/>
        <w:color w:val="A9D08E" w:themeColor="accent6" w:themeTint="98" w:themeShade="95"/>
        <w:sz w:val="22"/>
      </w:rPr>
      <w:tblPr/>
      <w:tcPr>
        <w:tcBorders>
          <w:top w:val="none" w:color="auto" w:sz="0" w:space="0"/>
          <w:left w:val="single" w:color="A9D08E"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Pr/>
    </w:tblStylePr>
    <w:tblStylePr w:type="band2Vert">
      <w:rPr>
        <w:color w:val="404040"/>
        <w:sz w:val="22"/>
      </w:rPr>
      <w:tblPr/>
      <w:tcPr>
        <w:shd w:val="clear" w:color="C4D2EC" w:fill="C4D2EC" w:themeFill="accent1" w:themeFillTint="50"/>
      </w:tcPr>
    </w:tblStylePr>
    <w:tblStylePr w:type="band1Horz">
      <w:rPr>
        <w:color w:val="404040"/>
        <w:sz w:val="22"/>
      </w:rPr>
      <w:tblPr/>
    </w:tblStylePr>
    <w:tblStylePr w:type="band2Horz">
      <w:rPr>
        <w:color w:val="404040"/>
        <w:sz w:val="22"/>
      </w:rPr>
      <w:tblPr/>
      <w:tcPr>
        <w:shd w:val="clear" w:color="C4D2EC" w:fill="C4D2EC" w:themeFill="accent1" w:themeFillTint="50"/>
      </w:tcPr>
    </w:tblStylePr>
  </w:style>
  <w:style w:type="table" w:customStyle="1" w:styleId="Lined-Accent2">
    <w:name w:val="Lined - Accent 2"/>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Pr/>
    </w:tblStylePr>
    <w:tblStylePr w:type="band2Vert">
      <w:rPr>
        <w:color w:val="404040"/>
        <w:sz w:val="22"/>
      </w:rPr>
      <w:tblPr/>
      <w:tcPr>
        <w:shd w:val="clear" w:color="DDEAF6" w:fill="DDEAF6" w:themeFill="accent5" w:themeFillTint="34"/>
      </w:tcPr>
    </w:tblStylePr>
    <w:tblStylePr w:type="band1Horz">
      <w:rPr>
        <w:color w:val="404040"/>
        <w:sz w:val="22"/>
      </w:rPr>
      <w:tblPr/>
    </w:tblStylePr>
    <w:tblStylePr w:type="band2Horz">
      <w:rPr>
        <w:color w:val="404040"/>
        <w:sz w:val="22"/>
      </w:rPr>
      <w:tblPr/>
      <w:tcPr>
        <w:shd w:val="clear" w:color="DDEAF6" w:fill="DDEAF6" w:themeFill="accent5" w:themeFillTint="34"/>
      </w:tcPr>
    </w:tblStylePr>
  </w:style>
  <w:style w:type="table" w:customStyle="1" w:styleId="Lined-Accent6">
    <w:name w:val="Lined - Accent 6"/>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pPr>
      <w:spacing w:after="0" w:line="240" w:lineRule="auto"/>
    </w:pPr>
    <w:rPr>
      <w:lang w:eastAsia="ru-RU"/>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pPr>
      <w:spacing w:after="0" w:line="240" w:lineRule="auto"/>
    </w:pPr>
    <w:rPr>
      <w:lang w:eastAsia="ru-RU"/>
      <w:color w:val="404040"/>
      <w:sz w:val="20"/>
      <w:szCs w:val="20"/>
    </w:rPr>
    <w:tblPr>
      <w:tblStyleRowBandSize w:val="1"/>
      <w:tblStyleColBandSize w:val="1"/>
      <w:tblBorders>
        <w:top w:val="single" w:color="254175" w:themeColor="accent1" w:sz="4" w:space="0"/>
        <w:left w:val="single" w:color="254175" w:themeColor="accent1" w:sz="4" w:space="0"/>
        <w:bottom w:val="single" w:color="254175" w:themeColor="accent1" w:sz="4" w:space="0"/>
        <w:right w:val="single" w:color="254175" w:themeColor="accent1" w:sz="4" w:space="0"/>
        <w:insideH w:val="single" w:color="254175" w:themeColor="accent1" w:sz="4" w:space="0"/>
        <w:insideV w:val="single" w:color="254175" w:themeColor="accent1" w:sz="4" w:space="0"/>
      </w:tblBorders>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Pr/>
    </w:tblStylePr>
    <w:tblStylePr w:type="band2Vert">
      <w:rPr>
        <w:color w:val="404040"/>
        <w:sz w:val="22"/>
      </w:rPr>
      <w:tblPr/>
      <w:tcPr>
        <w:shd w:val="clear" w:color="C4D2EC" w:fill="C4D2EC" w:themeFill="accent1" w:themeFillTint="50"/>
      </w:tcPr>
    </w:tblStylePr>
    <w:tblStylePr w:type="band1Horz">
      <w:rPr>
        <w:color w:val="404040"/>
        <w:sz w:val="22"/>
      </w:rPr>
      <w:tblPr/>
    </w:tblStylePr>
    <w:tblStylePr w:type="band2Horz">
      <w:rPr>
        <w:color w:val="404040"/>
        <w:sz w:val="22"/>
      </w:rPr>
      <w:tblPr/>
      <w:tcPr>
        <w:shd w:val="clear" w:color="C4D2EC" w:fill="C4D2EC" w:themeFill="accent1" w:themeFillTint="50"/>
      </w:tcPr>
    </w:tblStylePr>
  </w:style>
  <w:style w:type="table" w:customStyle="1" w:styleId="BorderedLined-Accent2">
    <w:name w:val="Bordered &amp; Lined - Accent 2"/>
    <w:basedOn w:val="a1"/>
    <w:uiPriority w:val="99"/>
    <w:pPr>
      <w:spacing w:after="0" w:line="240" w:lineRule="auto"/>
    </w:pPr>
    <w:rPr>
      <w:lang w:eastAsia="ru-RU"/>
      <w:color w:val="404040"/>
      <w:sz w:val="20"/>
      <w:szCs w:val="2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pPr>
      <w:spacing w:after="0" w:line="240" w:lineRule="auto"/>
    </w:pPr>
    <w:rPr>
      <w:lang w:eastAsia="ru-RU"/>
      <w:color w:val="404040"/>
      <w:sz w:val="20"/>
      <w:szCs w:val="2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pPr>
      <w:spacing w:after="0" w:line="240" w:lineRule="auto"/>
    </w:pPr>
    <w:rPr>
      <w:lang w:eastAsia="ru-RU"/>
      <w:color w:val="404040"/>
      <w:sz w:val="20"/>
      <w:szCs w:val="2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pPr>
      <w:spacing w:after="0" w:line="240" w:lineRule="auto"/>
    </w:pPr>
    <w:rPr>
      <w:lang w:eastAsia="ru-RU"/>
      <w:color w:val="404040"/>
      <w:sz w:val="20"/>
      <w:szCs w:val="20"/>
    </w:rPr>
    <w:tblPr>
      <w:tblStyleRowBandSize w:val="1"/>
      <w:tblStyleColBandSize w:val="1"/>
      <w:tblBorders>
        <w:top w:val="single" w:color="245A8D" w:themeColor="accent5" w:sz="4" w:space="0"/>
        <w:left w:val="single" w:color="245A8D" w:themeColor="accent5" w:sz="4" w:space="0"/>
        <w:bottom w:val="single" w:color="245A8D" w:themeColor="accent5" w:sz="4" w:space="0"/>
        <w:right w:val="single" w:color="245A8D" w:themeColor="accent5" w:sz="4" w:space="0"/>
        <w:insideH w:val="single" w:color="245A8D" w:themeColor="accent5" w:sz="4" w:space="0"/>
        <w:insideV w:val="single" w:color="245A8D" w:themeColor="accent5" w:sz="4" w:space="0"/>
      </w:tblBorders>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Pr/>
    </w:tblStylePr>
    <w:tblStylePr w:type="band2Vert">
      <w:rPr>
        <w:color w:val="404040"/>
        <w:sz w:val="22"/>
      </w:rPr>
      <w:tblPr/>
      <w:tcPr>
        <w:shd w:val="clear" w:color="DDEAF6" w:fill="DDEAF6" w:themeFill="accent5" w:themeFillTint="34"/>
      </w:tcPr>
    </w:tblStylePr>
    <w:tblStylePr w:type="band1Horz">
      <w:rPr>
        <w:color w:val="404040"/>
        <w:sz w:val="22"/>
      </w:rPr>
      <w:tblPr/>
    </w:tblStylePr>
    <w:tblStylePr w:type="band2Horz">
      <w:rPr>
        <w:color w:val="404040"/>
        <w:sz w:val="22"/>
      </w:rPr>
      <w:tblPr/>
      <w:tcPr>
        <w:shd w:val="clear" w:color="DDEAF6" w:fill="DDEAF6" w:themeFill="accent5" w:themeFillTint="34"/>
      </w:tcPr>
    </w:tblStylePr>
  </w:style>
  <w:style w:type="table" w:customStyle="1" w:styleId="BorderedLined-Accent6">
    <w:name w:val="Bordered &amp; Lined - Accent 6"/>
    <w:basedOn w:val="a1"/>
    <w:uiPriority w:val="99"/>
    <w:pPr>
      <w:spacing w:after="0" w:line="240" w:lineRule="auto"/>
    </w:pPr>
    <w:rPr>
      <w:lang w:eastAsia="ru-RU"/>
      <w:color w:val="404040"/>
      <w:sz w:val="20"/>
      <w:szCs w:val="2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color w:val="404040"/>
        <w:sz w:val="22"/>
      </w:rPr>
      <w:tblPr/>
      <w:tcPr>
        <w:tcBorders>
          <w:bottom w:val="single" w:color="4472C4" w:themeColor="accent1" w:sz="12" w:space="0"/>
        </w:tcBorders>
      </w:tcPr>
    </w:tblStylePr>
    <w:tblStylePr w:type="lastRow">
      <w:rPr>
        <w:color w:val="404040"/>
        <w:sz w:val="22"/>
      </w:rPr>
      <w:tblPr/>
      <w:tcPr>
        <w:tcBorders>
          <w:top w:val="single" w:color="4472C4" w:themeColor="accent1" w:sz="12" w:space="0"/>
        </w:tcBorders>
      </w:tcPr>
    </w:tblStylePr>
    <w:tblStylePr w:type="firstCol">
      <w:rPr>
        <w:color w:val="404040"/>
        <w:sz w:val="22"/>
      </w:rPr>
      <w:tblPr/>
    </w:tblStylePr>
    <w:tblStylePr w:type="lastCol">
      <w:rPr>
        <w:color w:val="404040"/>
        <w:sz w:val="22"/>
      </w:rPr>
      <w:tblPr/>
      <w:tcPr>
        <w:tcBorders>
          <w:left w:val="single" w:color="4472C4" w:themeColor="accent1" w:sz="12" w:space="0"/>
        </w:tcBorders>
      </w:tcPr>
    </w:tblStylePr>
    <w:tblStylePr w:type="band1Horz">
      <w:rPr>
        <w:color w:val="404040"/>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color w:val="404040"/>
        <w:sz w:val="22"/>
      </w:rPr>
      <w:tblPr/>
      <w:tcPr>
        <w:tcBorders>
          <w:bottom w:val="single" w:color="F4B184" w:themeColor="accent2" w:sz="12" w:space="0"/>
        </w:tcBorders>
      </w:tcPr>
    </w:tblStylePr>
    <w:tblStylePr w:type="lastRow">
      <w:rPr>
        <w:color w:val="404040"/>
        <w:sz w:val="22"/>
      </w:rPr>
      <w:tblPr/>
      <w:tcPr>
        <w:tcBorders>
          <w:top w:val="single" w:color="F4B184" w:themeColor="accent2" w:sz="12" w:space="0"/>
        </w:tcBorders>
      </w:tcPr>
    </w:tblStylePr>
    <w:tblStylePr w:type="firstCol">
      <w:rPr>
        <w:color w:val="404040"/>
        <w:sz w:val="22"/>
      </w:rPr>
      <w:tblPr/>
    </w:tblStylePr>
    <w:tblStylePr w:type="lastCol">
      <w:rPr>
        <w:color w:val="404040"/>
        <w:sz w:val="22"/>
      </w:rPr>
      <w:tblPr/>
      <w:tcPr>
        <w:tcBorders>
          <w:left w:val="single" w:color="F4B184" w:themeColor="accent2" w:sz="12" w:space="0"/>
        </w:tcBorders>
      </w:tc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color w:val="404040"/>
        <w:sz w:val="22"/>
      </w:rPr>
      <w:tblPr/>
      <w:tcPr>
        <w:tcBorders>
          <w:bottom w:val="single" w:color="C9C9C9" w:themeColor="accent3" w:sz="12" w:space="0"/>
        </w:tcBorders>
      </w:tcPr>
    </w:tblStylePr>
    <w:tblStylePr w:type="lastRow">
      <w:rPr>
        <w:color w:val="404040"/>
        <w:sz w:val="22"/>
      </w:rPr>
      <w:tblPr/>
      <w:tcPr>
        <w:tcBorders>
          <w:top w:val="single" w:color="C9C9C9" w:themeColor="accent3" w:sz="12" w:space="0"/>
        </w:tcBorders>
      </w:tcPr>
    </w:tblStylePr>
    <w:tblStylePr w:type="firstCol">
      <w:rPr>
        <w:color w:val="404040"/>
        <w:sz w:val="22"/>
      </w:rPr>
      <w:tblPr/>
    </w:tblStylePr>
    <w:tblStylePr w:type="lastCol">
      <w:rPr>
        <w:color w:val="404040"/>
        <w:sz w:val="22"/>
      </w:rPr>
      <w:tblPr/>
      <w:tcPr>
        <w:tcBorders>
          <w:left w:val="single" w:color="C9C9C9" w:themeColor="accent3" w:sz="12" w:space="0"/>
        </w:tcBorders>
      </w:tc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color w:val="404040"/>
        <w:sz w:val="22"/>
      </w:rPr>
      <w:tblPr/>
      <w:tcPr>
        <w:tcBorders>
          <w:bottom w:val="single" w:color="FFD865" w:themeColor="accent4" w:sz="12" w:space="0"/>
        </w:tcBorders>
      </w:tcPr>
    </w:tblStylePr>
    <w:tblStylePr w:type="lastRow">
      <w:rPr>
        <w:color w:val="404040"/>
        <w:sz w:val="22"/>
      </w:rPr>
      <w:tblPr/>
      <w:tcPr>
        <w:tcBorders>
          <w:top w:val="single" w:color="FFD865" w:themeColor="accent4" w:sz="12" w:space="0"/>
        </w:tcBorders>
      </w:tcPr>
    </w:tblStylePr>
    <w:tblStylePr w:type="firstCol">
      <w:rPr>
        <w:color w:val="404040"/>
        <w:sz w:val="22"/>
      </w:rPr>
      <w:tblPr/>
    </w:tblStylePr>
    <w:tblStylePr w:type="lastCol">
      <w:rPr>
        <w:color w:val="404040"/>
        <w:sz w:val="22"/>
      </w:rPr>
      <w:tblPr/>
      <w:tcPr>
        <w:tcBorders>
          <w:left w:val="single" w:color="FFD865" w:themeColor="accent4" w:sz="12" w:space="0"/>
        </w:tcBorders>
      </w:tc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color w:val="404040"/>
        <w:sz w:val="22"/>
      </w:rPr>
      <w:tblPr/>
      <w:tcPr>
        <w:tcBorders>
          <w:bottom w:val="single" w:color="9BC2E5" w:themeColor="accent5" w:sz="12" w:space="0"/>
        </w:tcBorders>
      </w:tcPr>
    </w:tblStylePr>
    <w:tblStylePr w:type="lastRow">
      <w:rPr>
        <w:color w:val="404040"/>
        <w:sz w:val="22"/>
      </w:rPr>
      <w:tblPr/>
      <w:tcPr>
        <w:tcBorders>
          <w:top w:val="single" w:color="9BC2E5" w:themeColor="accent5" w:sz="12" w:space="0"/>
        </w:tcBorders>
      </w:tcPr>
    </w:tblStylePr>
    <w:tblStylePr w:type="firstCol">
      <w:rPr>
        <w:color w:val="404040"/>
        <w:sz w:val="22"/>
      </w:rPr>
      <w:tblPr/>
    </w:tblStylePr>
    <w:tblStylePr w:type="lastCol">
      <w:rPr>
        <w:color w:val="404040"/>
        <w:sz w:val="22"/>
      </w:rPr>
      <w:tblPr/>
      <w:tcPr>
        <w:tcBorders>
          <w:left w:val="single" w:color="9BC2E5" w:themeColor="accent5" w:sz="12" w:space="0"/>
        </w:tcBorders>
      </w:tcPr>
    </w:tblStylePr>
    <w:tblStylePr w:type="band1Horz">
      <w:rPr>
        <w:color w:val="404040"/>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color w:val="404040"/>
        <w:sz w:val="22"/>
      </w:rPr>
      <w:tblPr/>
      <w:tcPr>
        <w:tcBorders>
          <w:bottom w:val="single" w:color="A9D08E" w:themeColor="accent6" w:sz="12" w:space="0"/>
        </w:tcBorders>
      </w:tcPr>
    </w:tblStylePr>
    <w:tblStylePr w:type="lastRow">
      <w:rPr>
        <w:color w:val="404040"/>
        <w:sz w:val="22"/>
      </w:rPr>
      <w:tblPr/>
      <w:tcPr>
        <w:tcBorders>
          <w:top w:val="single" w:color="A9D08E" w:themeColor="accent6" w:sz="12" w:space="0"/>
        </w:tcBorders>
      </w:tcPr>
    </w:tblStylePr>
    <w:tblStylePr w:type="firstCol">
      <w:rPr>
        <w:color w:val="404040"/>
        <w:sz w:val="22"/>
      </w:rPr>
      <w:tblPr/>
    </w:tblStylePr>
    <w:tblStylePr w:type="lastCol">
      <w:rPr>
        <w:color w:val="404040"/>
        <w:sz w:val="22"/>
      </w:rPr>
      <w:tblPr/>
      <w:tcPr>
        <w:tcBorders>
          <w:left w:val="single" w:color="A9D08E" w:themeColor="accent6" w:sz="12" w:space="0"/>
        </w:tcBorders>
      </w:tc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LibreOffice/6.0.4.2$Windows_x86 LibreOffice_project/9b0d9b32d5dcda91d2f1a96dc04c645c450872bf</Application>
  <Pages>4</Pages>
  <Words>997</Words>
  <Characters>7308</Characters>
  <CharactersWithSpaces>8467</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2024-01-29T10:15:00Z</dcterms:created>
  <dc:creator>Documents</dc:creator>
  <dc:description/>
  <dc:language>ru-RU</dc:language>
  <cp:lastModifiedBy/>
  <cp:lastPrinted>2025-09-19T09:05:16Z</cp:lastPrinted>
  <dcterms:modified xsi:type="dcterms:W3CDTF">2025-09-19T09:05:50Z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